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8EC7C5" w14:textId="77777777" w:rsidR="006C58EC" w:rsidRPr="00857564" w:rsidRDefault="00857564" w:rsidP="00BA0D3C">
      <w:pPr>
        <w:rPr>
          <w:b/>
          <w:sz w:val="36"/>
          <w:u w:val="single"/>
        </w:rPr>
      </w:pPr>
      <w:r>
        <w:rPr>
          <w:noProof/>
          <w:lang w:eastAsia="en-GB"/>
        </w:rPr>
        <mc:AlternateContent>
          <mc:Choice Requires="wps">
            <w:drawing>
              <wp:anchor distT="0" distB="0" distL="114300" distR="114300" simplePos="0" relativeHeight="251659264" behindDoc="0" locked="0" layoutInCell="1" allowOverlap="1" wp14:anchorId="05F899D2" wp14:editId="2D31C350">
                <wp:simplePos x="0" y="0"/>
                <wp:positionH relativeFrom="column">
                  <wp:posOffset>3271652</wp:posOffset>
                </wp:positionH>
                <wp:positionV relativeFrom="paragraph">
                  <wp:posOffset>338447</wp:posOffset>
                </wp:positionV>
                <wp:extent cx="3705101" cy="629392"/>
                <wp:effectExtent l="0" t="0" r="0" b="0"/>
                <wp:wrapNone/>
                <wp:docPr id="3" name="Text Box 3"/>
                <wp:cNvGraphicFramePr/>
                <a:graphic xmlns:a="http://schemas.openxmlformats.org/drawingml/2006/main">
                  <a:graphicData uri="http://schemas.microsoft.com/office/word/2010/wordprocessingShape">
                    <wps:wsp>
                      <wps:cNvSpPr txBox="1"/>
                      <wps:spPr>
                        <a:xfrm>
                          <a:off x="0" y="0"/>
                          <a:ext cx="3705101" cy="62939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86DC653" w14:textId="77777777" w:rsidR="00857564" w:rsidRPr="00924C0C" w:rsidRDefault="00857564" w:rsidP="00857564">
                            <w:pPr>
                              <w:jc w:val="center"/>
                              <w:rPr>
                                <w:b/>
                                <w:sz w:val="40"/>
                                <w:u w:val="single"/>
                              </w:rPr>
                            </w:pPr>
                            <w:r w:rsidRPr="00924C0C">
                              <w:rPr>
                                <w:b/>
                                <w:sz w:val="40"/>
                                <w:u w:val="single"/>
                              </w:rPr>
                              <w:t>Family Support information</w:t>
                            </w:r>
                          </w:p>
                          <w:p w14:paraId="465E2542" w14:textId="77777777" w:rsidR="00857564" w:rsidRDefault="0085756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05F899D2" id="_x0000_t202" coordsize="21600,21600" o:spt="202" path="m,l,21600r21600,l21600,xe">
                <v:stroke joinstyle="miter"/>
                <v:path gradientshapeok="t" o:connecttype="rect"/>
              </v:shapetype>
              <v:shape id="Text Box 3" o:spid="_x0000_s1026" type="#_x0000_t202" style="position:absolute;margin-left:257.6pt;margin-top:26.65pt;width:291.75pt;height:49.5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" fillcolor="white [3201]" stroked="f" strokeweight=".5pt">
                <v:textbox>
                  <w:txbxContent>
                    <w:p w14:paraId="186DC653" w14:textId="77777777" w:rsidR="00857564" w:rsidRPr="00924C0C" w:rsidRDefault="00857564" w:rsidP="00857564">
                      <w:pPr>
                        <w:jc w:val="center"/>
                        <w:rPr>
                          <w:b/>
                          <w:sz w:val="40"/>
                          <w:u w:val="single"/>
                        </w:rPr>
                      </w:pPr>
                      <w:r w:rsidRPr="00924C0C">
                        <w:rPr>
                          <w:b/>
                          <w:sz w:val="40"/>
                          <w:u w:val="single"/>
                        </w:rPr>
                        <w:t>Family Support information</w:t>
                      </w:r>
                    </w:p>
                    <w:p w14:paraId="465E2542" w14:textId="77777777" w:rsidR="00857564" w:rsidRDefault="00857564"/>
                  </w:txbxContent>
                </v:textbox>
              </v:shape>
            </w:pict>
          </mc:Fallback>
        </mc:AlternateContent>
      </w:r>
      <w:r>
        <w:rPr>
          <w:noProof/>
          <w:lang w:eastAsia="en-GB"/>
        </w:rPr>
        <w:drawing>
          <wp:inline distT="0" distB="0" distL="0" distR="0" wp14:anchorId="691EAC7A" wp14:editId="58CBAB0C">
            <wp:extent cx="1211283" cy="1163781"/>
            <wp:effectExtent l="0" t="0" r="8255" b="0"/>
            <wp:docPr id="2"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10744" cy="1163263"/>
                    </a:xfrm>
                    <a:prstGeom prst="rect">
                      <a:avLst/>
                    </a:prstGeom>
                    <a:noFill/>
                    <a:ln>
                      <a:noFill/>
                    </a:ln>
                  </pic:spPr>
                </pic:pic>
              </a:graphicData>
            </a:graphic>
          </wp:inline>
        </w:drawing>
      </w:r>
    </w:p>
    <w:p w14:paraId="7E928922" w14:textId="77777777" w:rsidR="00BA0D3C" w:rsidRDefault="003B5CC1" w:rsidP="00BA0D3C">
      <w:pPr>
        <w:rPr>
          <w:b/>
          <w:sz w:val="32"/>
        </w:rPr>
      </w:pPr>
      <w:r>
        <w:rPr>
          <w:b/>
          <w:sz w:val="32"/>
        </w:rPr>
        <w:t>Substance Misuse</w:t>
      </w:r>
    </w:p>
    <w:tbl>
      <w:tblPr>
        <w:tblStyle w:val="TableGrid"/>
        <w:tblpPr w:leftFromText="180" w:rightFromText="180" w:vertAnchor="text" w:tblpY="424"/>
        <w:tblW w:w="15498" w:type="dxa"/>
        <w:tblLayout w:type="fixed"/>
        <w:tblLook w:val="04A0" w:firstRow="1" w:lastRow="0" w:firstColumn="1" w:lastColumn="0" w:noHBand="0" w:noVBand="1"/>
      </w:tblPr>
      <w:tblGrid>
        <w:gridCol w:w="1749"/>
        <w:gridCol w:w="3759"/>
        <w:gridCol w:w="6840"/>
        <w:gridCol w:w="3150"/>
      </w:tblGrid>
      <w:tr w:rsidR="005532F0" w:rsidRPr="00BA0D3C" w14:paraId="7034AD4E" w14:textId="77777777" w:rsidTr="003B5CC1">
        <w:trPr>
          <w:trHeight w:val="435"/>
        </w:trPr>
        <w:tc>
          <w:tcPr>
            <w:tcW w:w="1749" w:type="dxa"/>
            <w:noWrap/>
          </w:tcPr>
          <w:p w14:paraId="56A3E2DF" w14:textId="77777777" w:rsidR="005532F0" w:rsidRPr="006C58EC" w:rsidRDefault="005532F0" w:rsidP="006C58EC">
            <w:pPr>
              <w:rPr>
                <w:rFonts w:eastAsia="Times New Roman" w:cstheme="minorHAnsi"/>
                <w:b/>
                <w:color w:val="000000"/>
                <w:sz w:val="32"/>
                <w:szCs w:val="24"/>
                <w:u w:val="single"/>
                <w:lang w:eastAsia="en-GB"/>
              </w:rPr>
            </w:pPr>
            <w:r>
              <w:rPr>
                <w:rFonts w:eastAsia="Times New Roman" w:cstheme="minorHAnsi"/>
                <w:b/>
                <w:color w:val="000000"/>
                <w:sz w:val="32"/>
                <w:szCs w:val="24"/>
                <w:u w:val="single"/>
                <w:lang w:eastAsia="en-GB"/>
              </w:rPr>
              <w:t>Service</w:t>
            </w:r>
          </w:p>
        </w:tc>
        <w:tc>
          <w:tcPr>
            <w:tcW w:w="3759" w:type="dxa"/>
            <w:noWrap/>
          </w:tcPr>
          <w:p w14:paraId="68437939" w14:textId="77777777" w:rsidR="005532F0" w:rsidRPr="006C58EC" w:rsidRDefault="005532F0" w:rsidP="006C58EC">
            <w:pPr>
              <w:rPr>
                <w:rFonts w:eastAsia="Times New Roman" w:cstheme="minorHAnsi"/>
                <w:b/>
                <w:color w:val="000000"/>
                <w:sz w:val="32"/>
                <w:szCs w:val="24"/>
                <w:u w:val="single"/>
                <w:lang w:eastAsia="en-GB"/>
              </w:rPr>
            </w:pPr>
            <w:r w:rsidRPr="006C58EC">
              <w:rPr>
                <w:rFonts w:eastAsia="Times New Roman" w:cstheme="minorHAnsi"/>
                <w:b/>
                <w:color w:val="000000"/>
                <w:sz w:val="32"/>
                <w:szCs w:val="24"/>
                <w:u w:val="single"/>
                <w:lang w:eastAsia="en-GB"/>
              </w:rPr>
              <w:t xml:space="preserve">Contact </w:t>
            </w:r>
            <w:r>
              <w:rPr>
                <w:rFonts w:eastAsia="Times New Roman" w:cstheme="minorHAnsi"/>
                <w:b/>
                <w:color w:val="000000"/>
                <w:sz w:val="32"/>
                <w:szCs w:val="24"/>
                <w:u w:val="single"/>
                <w:lang w:eastAsia="en-GB"/>
              </w:rPr>
              <w:t>details</w:t>
            </w:r>
          </w:p>
        </w:tc>
        <w:tc>
          <w:tcPr>
            <w:tcW w:w="6840" w:type="dxa"/>
          </w:tcPr>
          <w:p w14:paraId="7F8E7557" w14:textId="77777777" w:rsidR="005532F0" w:rsidRPr="006C58EC" w:rsidRDefault="005532F0" w:rsidP="006C58EC">
            <w:pPr>
              <w:rPr>
                <w:rFonts w:cstheme="minorHAnsi"/>
                <w:b/>
                <w:color w:val="333333"/>
                <w:sz w:val="32"/>
                <w:szCs w:val="24"/>
                <w:u w:val="single"/>
              </w:rPr>
            </w:pPr>
            <w:r w:rsidRPr="006C58EC">
              <w:rPr>
                <w:rFonts w:cstheme="minorHAnsi"/>
                <w:b/>
                <w:color w:val="333333"/>
                <w:sz w:val="32"/>
                <w:szCs w:val="24"/>
                <w:u w:val="single"/>
              </w:rPr>
              <w:t>What is offered?</w:t>
            </w:r>
          </w:p>
        </w:tc>
        <w:tc>
          <w:tcPr>
            <w:tcW w:w="3150" w:type="dxa"/>
          </w:tcPr>
          <w:p w14:paraId="1738918E" w14:textId="77777777" w:rsidR="005532F0" w:rsidRPr="006C58EC" w:rsidRDefault="005532F0" w:rsidP="006C58EC">
            <w:pPr>
              <w:jc w:val="center"/>
              <w:rPr>
                <w:rFonts w:cstheme="minorHAnsi"/>
                <w:b/>
                <w:color w:val="333333"/>
                <w:sz w:val="32"/>
                <w:szCs w:val="24"/>
                <w:u w:val="single"/>
              </w:rPr>
            </w:pPr>
            <w:r w:rsidRPr="006C58EC">
              <w:rPr>
                <w:rFonts w:cstheme="minorHAnsi"/>
                <w:b/>
                <w:color w:val="333333"/>
                <w:sz w:val="32"/>
                <w:szCs w:val="24"/>
                <w:u w:val="single"/>
              </w:rPr>
              <w:t>How to refer</w:t>
            </w:r>
          </w:p>
        </w:tc>
      </w:tr>
      <w:tr w:rsidR="005532F0" w:rsidRPr="00BA0D3C" w14:paraId="52771A81" w14:textId="77777777" w:rsidTr="003B5CC1">
        <w:trPr>
          <w:trHeight w:val="435"/>
        </w:trPr>
        <w:tc>
          <w:tcPr>
            <w:tcW w:w="1749" w:type="dxa"/>
            <w:noWrap/>
          </w:tcPr>
          <w:p w14:paraId="2FE9766F" w14:textId="77777777" w:rsidR="005532F0" w:rsidRPr="00455BE6" w:rsidRDefault="003B5CC1" w:rsidP="006C58EC">
            <w:pPr>
              <w:rPr>
                <w:rFonts w:eastAsia="Times New Roman" w:cstheme="minorHAnsi"/>
                <w:color w:val="000000"/>
                <w:sz w:val="24"/>
                <w:szCs w:val="24"/>
                <w:lang w:eastAsia="en-GB"/>
              </w:rPr>
            </w:pPr>
            <w:r w:rsidRPr="00455BE6">
              <w:rPr>
                <w:rFonts w:ascii="Calibri" w:eastAsia="Times New Roman" w:hAnsi="Calibri" w:cs="Calibri"/>
                <w:color w:val="000000"/>
                <w:sz w:val="24"/>
                <w:szCs w:val="24"/>
                <w:lang w:eastAsia="en-GB"/>
              </w:rPr>
              <w:t>Resolve</w:t>
            </w:r>
          </w:p>
        </w:tc>
        <w:tc>
          <w:tcPr>
            <w:tcW w:w="3759" w:type="dxa"/>
            <w:noWrap/>
          </w:tcPr>
          <w:p w14:paraId="2A7145C9" w14:textId="77777777" w:rsidR="003B5CC1" w:rsidRPr="00AA28F1" w:rsidRDefault="00AC7AB7" w:rsidP="005532F0">
            <w:pPr>
              <w:rPr>
                <w:rFonts w:eastAsia="Times New Roman" w:cstheme="minorHAnsi"/>
                <w:color w:val="0000FF"/>
                <w:sz w:val="24"/>
                <w:szCs w:val="24"/>
                <w:u w:val="single"/>
                <w:lang w:eastAsia="en-GB"/>
              </w:rPr>
            </w:pPr>
            <w:hyperlink r:id="rId7" w:history="1">
              <w:r w:rsidR="003B5CC1" w:rsidRPr="00AA28F1">
                <w:rPr>
                  <w:rFonts w:eastAsia="Times New Roman" w:cstheme="minorHAnsi"/>
                  <w:color w:val="0000FF"/>
                  <w:sz w:val="24"/>
                  <w:szCs w:val="24"/>
                  <w:u w:val="single"/>
                  <w:lang w:eastAsia="en-GB"/>
                </w:rPr>
                <w:t>www.resolve-online.org</w:t>
              </w:r>
            </w:hyperlink>
          </w:p>
          <w:p w14:paraId="568EF21B" w14:textId="77777777" w:rsidR="003B5CC1" w:rsidRPr="00AA28F1" w:rsidRDefault="003B5CC1" w:rsidP="005532F0">
            <w:pPr>
              <w:rPr>
                <w:rFonts w:eastAsia="Times New Roman" w:cstheme="minorHAnsi"/>
                <w:color w:val="0000FF"/>
                <w:sz w:val="24"/>
                <w:szCs w:val="24"/>
                <w:u w:val="single"/>
                <w:lang w:eastAsia="en-GB"/>
              </w:rPr>
            </w:pPr>
          </w:p>
          <w:p w14:paraId="44EAD797" w14:textId="77777777" w:rsidR="003B5CC1" w:rsidRPr="00AA28F1" w:rsidRDefault="003B5CC1" w:rsidP="005532F0">
            <w:pPr>
              <w:rPr>
                <w:rFonts w:eastAsia="Times New Roman" w:cstheme="minorHAnsi"/>
                <w:color w:val="0000FF"/>
                <w:sz w:val="24"/>
                <w:szCs w:val="24"/>
                <w:u w:val="single"/>
                <w:lang w:eastAsia="en-GB"/>
              </w:rPr>
            </w:pPr>
            <w:r w:rsidRPr="00AA28F1">
              <w:rPr>
                <w:rFonts w:cstheme="minorHAnsi"/>
                <w:b/>
                <w:sz w:val="24"/>
                <w:szCs w:val="24"/>
              </w:rPr>
              <w:t>WGC</w:t>
            </w:r>
            <w:r w:rsidRPr="00AA28F1">
              <w:rPr>
                <w:rFonts w:cstheme="minorHAnsi"/>
                <w:sz w:val="24"/>
                <w:szCs w:val="24"/>
              </w:rPr>
              <w:t xml:space="preserve">: </w:t>
            </w:r>
            <w:hyperlink r:id="rId8" w:history="1">
              <w:r w:rsidRPr="00AA28F1">
                <w:rPr>
                  <w:rStyle w:val="Hyperlink"/>
                  <w:rFonts w:cstheme="minorHAnsi"/>
                  <w:color w:val="1F497D" w:themeColor="text2"/>
                  <w:sz w:val="24"/>
                  <w:szCs w:val="24"/>
                </w:rPr>
                <w:t>info@resolve-online.org</w:t>
              </w:r>
            </w:hyperlink>
            <w:r w:rsidRPr="00AA28F1">
              <w:rPr>
                <w:rFonts w:cstheme="minorHAnsi"/>
                <w:color w:val="1F497D" w:themeColor="text2"/>
                <w:sz w:val="24"/>
                <w:szCs w:val="24"/>
              </w:rPr>
              <w:t xml:space="preserve"> </w:t>
            </w:r>
          </w:p>
          <w:p w14:paraId="005D9746" w14:textId="77777777" w:rsidR="00C54AEE" w:rsidRPr="00AA28F1" w:rsidRDefault="003B5CC1" w:rsidP="005532F0">
            <w:pPr>
              <w:rPr>
                <w:rFonts w:cstheme="minorHAnsi"/>
                <w:color w:val="1A1A1A"/>
                <w:sz w:val="24"/>
                <w:szCs w:val="24"/>
              </w:rPr>
            </w:pPr>
            <w:r w:rsidRPr="00AA28F1">
              <w:rPr>
                <w:rFonts w:cstheme="minorHAnsi"/>
                <w:color w:val="1A1A1A"/>
                <w:sz w:val="24"/>
                <w:szCs w:val="24"/>
              </w:rPr>
              <w:t>01707 690739</w:t>
            </w:r>
          </w:p>
          <w:p w14:paraId="2180FC9F" w14:textId="77777777" w:rsidR="003B5CC1" w:rsidRPr="00AA28F1" w:rsidRDefault="003B5CC1" w:rsidP="005532F0">
            <w:pPr>
              <w:rPr>
                <w:rFonts w:cstheme="minorHAnsi"/>
                <w:color w:val="1A1A1A"/>
                <w:sz w:val="24"/>
                <w:szCs w:val="24"/>
              </w:rPr>
            </w:pPr>
          </w:p>
          <w:p w14:paraId="6C682F56" w14:textId="77777777" w:rsidR="00AA28F1" w:rsidRDefault="003B5CC1" w:rsidP="005532F0">
            <w:pPr>
              <w:rPr>
                <w:rStyle w:val="Hyperlink"/>
                <w:rFonts w:cstheme="minorHAnsi"/>
                <w:color w:val="1F497D" w:themeColor="text2"/>
                <w:sz w:val="24"/>
                <w:szCs w:val="24"/>
              </w:rPr>
            </w:pPr>
            <w:r w:rsidRPr="00AA28F1">
              <w:rPr>
                <w:rFonts w:cstheme="minorHAnsi"/>
                <w:b/>
                <w:color w:val="1A1A1A"/>
                <w:sz w:val="24"/>
                <w:szCs w:val="24"/>
              </w:rPr>
              <w:t>Hatfield</w:t>
            </w:r>
            <w:r w:rsidRPr="00AA28F1">
              <w:rPr>
                <w:rFonts w:cstheme="minorHAnsi"/>
                <w:color w:val="1A1A1A"/>
                <w:sz w:val="24"/>
                <w:szCs w:val="24"/>
              </w:rPr>
              <w:t>:</w:t>
            </w:r>
            <w:r w:rsidRPr="00AA28F1">
              <w:rPr>
                <w:rFonts w:cstheme="minorHAnsi"/>
                <w:color w:val="1F497D" w:themeColor="text2"/>
                <w:sz w:val="24"/>
                <w:szCs w:val="24"/>
              </w:rPr>
              <w:t xml:space="preserve"> </w:t>
            </w:r>
            <w:hyperlink r:id="rId9" w:history="1">
              <w:r w:rsidRPr="00AA28F1">
                <w:rPr>
                  <w:rStyle w:val="Hyperlink"/>
                  <w:rFonts w:cstheme="minorHAnsi"/>
                  <w:color w:val="1F497D" w:themeColor="text2"/>
                  <w:sz w:val="24"/>
                  <w:szCs w:val="24"/>
                </w:rPr>
                <w:t>outreach@resolve-online.org</w:t>
              </w:r>
            </w:hyperlink>
          </w:p>
          <w:p w14:paraId="73ECDAB8" w14:textId="77777777" w:rsidR="003B5CC1" w:rsidRPr="00AA28F1" w:rsidRDefault="003B5CC1" w:rsidP="005532F0">
            <w:pPr>
              <w:rPr>
                <w:rFonts w:eastAsia="Times New Roman" w:cstheme="minorHAnsi"/>
                <w:color w:val="0000FF"/>
                <w:sz w:val="24"/>
                <w:szCs w:val="24"/>
                <w:u w:val="single"/>
                <w:lang w:eastAsia="en-GB"/>
              </w:rPr>
            </w:pPr>
            <w:r w:rsidRPr="00AA28F1">
              <w:rPr>
                <w:rFonts w:cstheme="minorHAnsi"/>
                <w:color w:val="1A1A1A"/>
                <w:sz w:val="24"/>
                <w:szCs w:val="24"/>
              </w:rPr>
              <w:t>01707 268221 / 07982 921813</w:t>
            </w:r>
          </w:p>
          <w:p w14:paraId="608FB502" w14:textId="77777777" w:rsidR="00C54AEE" w:rsidRPr="00265731" w:rsidRDefault="00C54AEE" w:rsidP="005532F0">
            <w:pPr>
              <w:rPr>
                <w:rFonts w:eastAsia="Times New Roman" w:cstheme="minorHAnsi"/>
                <w:color w:val="000000"/>
                <w:sz w:val="24"/>
                <w:szCs w:val="24"/>
                <w:lang w:eastAsia="en-GB"/>
              </w:rPr>
            </w:pPr>
          </w:p>
        </w:tc>
        <w:tc>
          <w:tcPr>
            <w:tcW w:w="6840" w:type="dxa"/>
          </w:tcPr>
          <w:p w14:paraId="04200AC9" w14:textId="77777777" w:rsidR="005532F0" w:rsidRPr="00455BE6" w:rsidRDefault="003B5CC1" w:rsidP="003B5CC1">
            <w:pPr>
              <w:rPr>
                <w:rFonts w:ascii="Calibri" w:eastAsia="Times New Roman" w:hAnsi="Calibri" w:cs="Calibri"/>
                <w:color w:val="000000"/>
                <w:sz w:val="24"/>
                <w:szCs w:val="24"/>
                <w:lang w:eastAsia="en-GB"/>
              </w:rPr>
            </w:pPr>
            <w:r w:rsidRPr="00455BE6">
              <w:rPr>
                <w:rFonts w:ascii="Calibri" w:eastAsia="Times New Roman" w:hAnsi="Calibri" w:cs="Calibri"/>
                <w:color w:val="000000"/>
                <w:sz w:val="24"/>
                <w:szCs w:val="24"/>
                <w:lang w:eastAsia="en-GB"/>
              </w:rPr>
              <w:t>Local Drug and alcohol support service.</w:t>
            </w:r>
            <w:r w:rsidR="00AA28F1" w:rsidRPr="00455BE6">
              <w:rPr>
                <w:rFonts w:ascii="Calibri" w:eastAsia="Times New Roman" w:hAnsi="Calibri" w:cs="Calibri"/>
                <w:color w:val="000000"/>
                <w:sz w:val="24"/>
                <w:szCs w:val="24"/>
                <w:lang w:eastAsia="en-GB"/>
              </w:rPr>
              <w:t xml:space="preserve"> Offering therapies and support and also support for families.</w:t>
            </w:r>
          </w:p>
          <w:p w14:paraId="5C4A7A90" w14:textId="77777777" w:rsidR="00AA28F1" w:rsidRPr="00455BE6" w:rsidRDefault="00AA28F1" w:rsidP="003B5CC1">
            <w:pPr>
              <w:rPr>
                <w:rFonts w:cstheme="minorHAnsi"/>
                <w:sz w:val="24"/>
                <w:szCs w:val="24"/>
              </w:rPr>
            </w:pPr>
          </w:p>
        </w:tc>
        <w:tc>
          <w:tcPr>
            <w:tcW w:w="3150" w:type="dxa"/>
          </w:tcPr>
          <w:p w14:paraId="304CD356" w14:textId="77777777" w:rsidR="003B5CC1" w:rsidRPr="00455BE6" w:rsidRDefault="00FF33B5" w:rsidP="00FF33B5">
            <w:pPr>
              <w:jc w:val="center"/>
              <w:rPr>
                <w:rFonts w:cstheme="minorHAnsi"/>
                <w:sz w:val="24"/>
                <w:szCs w:val="24"/>
              </w:rPr>
            </w:pPr>
            <w:r w:rsidRPr="00455BE6">
              <w:rPr>
                <w:rFonts w:cstheme="minorHAnsi"/>
                <w:sz w:val="24"/>
                <w:szCs w:val="24"/>
              </w:rPr>
              <w:t>Self-referral</w:t>
            </w:r>
            <w:r w:rsidR="003B5CC1" w:rsidRPr="00455BE6">
              <w:rPr>
                <w:rFonts w:cstheme="minorHAnsi"/>
                <w:sz w:val="24"/>
                <w:szCs w:val="24"/>
              </w:rPr>
              <w:t>, family or professional</w:t>
            </w:r>
          </w:p>
          <w:p w14:paraId="0E5448BC" w14:textId="77777777" w:rsidR="005532F0" w:rsidRPr="00455BE6" w:rsidRDefault="00AC7AB7" w:rsidP="00FF33B5">
            <w:pPr>
              <w:jc w:val="center"/>
              <w:rPr>
                <w:rFonts w:cstheme="minorHAnsi"/>
                <w:sz w:val="24"/>
                <w:szCs w:val="24"/>
              </w:rPr>
            </w:pPr>
            <w:hyperlink r:id="rId10" w:history="1">
              <w:r w:rsidR="003B5CC1" w:rsidRPr="00455BE6">
                <w:rPr>
                  <w:rStyle w:val="Hyperlink"/>
                  <w:rFonts w:cstheme="minorHAnsi"/>
                  <w:sz w:val="24"/>
                  <w:szCs w:val="24"/>
                </w:rPr>
                <w:t>http://www.resolve-online.org/our-services/how-to-referaccess-services/</w:t>
              </w:r>
            </w:hyperlink>
            <w:r w:rsidR="00C54AEE" w:rsidRPr="00455BE6">
              <w:rPr>
                <w:rFonts w:cstheme="minorHAnsi"/>
                <w:sz w:val="24"/>
                <w:szCs w:val="24"/>
              </w:rPr>
              <w:t xml:space="preserve"> </w:t>
            </w:r>
          </w:p>
        </w:tc>
      </w:tr>
      <w:tr w:rsidR="005532F0" w:rsidRPr="00BA0D3C" w14:paraId="78182C5C" w14:textId="77777777" w:rsidTr="00455BE6">
        <w:trPr>
          <w:trHeight w:val="1851"/>
        </w:trPr>
        <w:tc>
          <w:tcPr>
            <w:tcW w:w="1749" w:type="dxa"/>
            <w:noWrap/>
          </w:tcPr>
          <w:p w14:paraId="3E40A845" w14:textId="77777777" w:rsidR="005532F0" w:rsidRPr="00455BE6" w:rsidRDefault="008003E9" w:rsidP="006C58EC">
            <w:pPr>
              <w:rPr>
                <w:rFonts w:eastAsia="Times New Roman" w:cstheme="minorHAnsi"/>
                <w:color w:val="000000"/>
                <w:sz w:val="24"/>
                <w:szCs w:val="24"/>
                <w:lang w:eastAsia="en-GB"/>
              </w:rPr>
            </w:pPr>
            <w:r w:rsidRPr="00455BE6">
              <w:rPr>
                <w:rFonts w:ascii="Calibri" w:eastAsia="Times New Roman" w:hAnsi="Calibri" w:cs="Calibri"/>
                <w:color w:val="000000"/>
                <w:sz w:val="24"/>
                <w:szCs w:val="24"/>
                <w:lang w:eastAsia="en-GB"/>
              </w:rPr>
              <w:t>Frank</w:t>
            </w:r>
          </w:p>
        </w:tc>
        <w:tc>
          <w:tcPr>
            <w:tcW w:w="3759" w:type="dxa"/>
            <w:noWrap/>
          </w:tcPr>
          <w:p w14:paraId="51843E00" w14:textId="77777777" w:rsidR="005532F0" w:rsidRDefault="00AC7AB7" w:rsidP="006C58EC">
            <w:pPr>
              <w:rPr>
                <w:rFonts w:eastAsia="Times New Roman" w:cstheme="minorHAnsi"/>
                <w:color w:val="000000"/>
                <w:sz w:val="24"/>
                <w:szCs w:val="24"/>
                <w:lang w:eastAsia="en-GB"/>
              </w:rPr>
            </w:pPr>
            <w:hyperlink r:id="rId11" w:history="1">
              <w:r w:rsidR="00AA28F1" w:rsidRPr="00A86861">
                <w:rPr>
                  <w:rStyle w:val="Hyperlink"/>
                  <w:rFonts w:eastAsia="Times New Roman" w:cstheme="minorHAnsi"/>
                  <w:sz w:val="24"/>
                  <w:szCs w:val="24"/>
                  <w:lang w:eastAsia="en-GB"/>
                </w:rPr>
                <w:t>https://www.talktofrank.com/</w:t>
              </w:r>
            </w:hyperlink>
          </w:p>
          <w:p w14:paraId="594B6528" w14:textId="77777777" w:rsidR="00AA28F1" w:rsidRDefault="00AA28F1" w:rsidP="006C58EC">
            <w:pPr>
              <w:rPr>
                <w:rFonts w:eastAsia="Times New Roman" w:cstheme="minorHAnsi"/>
                <w:color w:val="000000"/>
                <w:sz w:val="24"/>
                <w:szCs w:val="24"/>
                <w:lang w:eastAsia="en-GB"/>
              </w:rPr>
            </w:pPr>
          </w:p>
          <w:p w14:paraId="3C74A399" w14:textId="77777777" w:rsidR="00AA28F1" w:rsidRPr="00AA28F1" w:rsidRDefault="00AA28F1" w:rsidP="006C58EC">
            <w:pPr>
              <w:rPr>
                <w:rFonts w:cstheme="minorHAnsi"/>
                <w:sz w:val="24"/>
                <w:szCs w:val="24"/>
              </w:rPr>
            </w:pPr>
            <w:r w:rsidRPr="00AA28F1">
              <w:rPr>
                <w:rFonts w:cstheme="minorHAnsi"/>
                <w:b/>
                <w:sz w:val="24"/>
                <w:szCs w:val="24"/>
              </w:rPr>
              <w:t>Tel</w:t>
            </w:r>
            <w:r>
              <w:rPr>
                <w:rFonts w:cstheme="minorHAnsi"/>
                <w:sz w:val="24"/>
                <w:szCs w:val="24"/>
              </w:rPr>
              <w:t xml:space="preserve">: </w:t>
            </w:r>
            <w:hyperlink r:id="rId12" w:history="1">
              <w:r w:rsidRPr="00AA28F1">
                <w:rPr>
                  <w:rStyle w:val="Hyperlink"/>
                  <w:rFonts w:cstheme="minorHAnsi"/>
                  <w:bCs/>
                  <w:color w:val="auto"/>
                  <w:sz w:val="24"/>
                  <w:szCs w:val="24"/>
                  <w:u w:val="none"/>
                </w:rPr>
                <w:t>0300 123 6600</w:t>
              </w:r>
            </w:hyperlink>
          </w:p>
          <w:p w14:paraId="61B4E5EB" w14:textId="77777777" w:rsidR="00AA28F1" w:rsidRPr="00AA28F1" w:rsidRDefault="00AA28F1" w:rsidP="006C58EC">
            <w:pPr>
              <w:rPr>
                <w:rFonts w:cstheme="minorHAnsi"/>
                <w:sz w:val="24"/>
                <w:szCs w:val="24"/>
              </w:rPr>
            </w:pPr>
          </w:p>
          <w:p w14:paraId="73E55131" w14:textId="77777777" w:rsidR="00AA28F1" w:rsidRPr="00AA28F1" w:rsidRDefault="00AA28F1" w:rsidP="006C58EC">
            <w:pPr>
              <w:rPr>
                <w:rFonts w:eastAsia="Times New Roman" w:cstheme="minorHAnsi"/>
                <w:sz w:val="24"/>
                <w:szCs w:val="24"/>
                <w:lang w:eastAsia="en-GB"/>
              </w:rPr>
            </w:pPr>
            <w:r w:rsidRPr="00AA28F1">
              <w:rPr>
                <w:rFonts w:cstheme="minorHAnsi"/>
                <w:b/>
                <w:bCs/>
                <w:sz w:val="24"/>
                <w:szCs w:val="24"/>
              </w:rPr>
              <w:t>Text</w:t>
            </w:r>
            <w:r>
              <w:rPr>
                <w:rFonts w:cstheme="minorHAnsi"/>
                <w:bCs/>
                <w:sz w:val="24"/>
                <w:szCs w:val="24"/>
              </w:rPr>
              <w:t xml:space="preserve">: </w:t>
            </w:r>
            <w:hyperlink r:id="rId13" w:history="1">
              <w:r w:rsidRPr="00AA28F1">
                <w:rPr>
                  <w:rStyle w:val="Hyperlink"/>
                  <w:rFonts w:cstheme="minorHAnsi"/>
                  <w:bCs/>
                  <w:color w:val="auto"/>
                  <w:sz w:val="24"/>
                  <w:szCs w:val="24"/>
                  <w:u w:val="none"/>
                </w:rPr>
                <w:t>82111</w:t>
              </w:r>
            </w:hyperlink>
          </w:p>
          <w:p w14:paraId="3F68C96D" w14:textId="77777777" w:rsidR="00AA28F1" w:rsidRPr="00265731" w:rsidRDefault="00AA28F1" w:rsidP="006C58EC">
            <w:pPr>
              <w:rPr>
                <w:rFonts w:eastAsia="Times New Roman" w:cstheme="minorHAnsi"/>
                <w:color w:val="000000"/>
                <w:sz w:val="24"/>
                <w:szCs w:val="24"/>
                <w:lang w:eastAsia="en-GB"/>
              </w:rPr>
            </w:pPr>
          </w:p>
        </w:tc>
        <w:tc>
          <w:tcPr>
            <w:tcW w:w="6840" w:type="dxa"/>
          </w:tcPr>
          <w:p w14:paraId="3204218E" w14:textId="77777777" w:rsidR="00265731" w:rsidRPr="00455BE6" w:rsidRDefault="00AA28F1" w:rsidP="005532F0">
            <w:pPr>
              <w:rPr>
                <w:rFonts w:eastAsia="Times New Roman" w:cstheme="minorHAnsi"/>
                <w:sz w:val="24"/>
                <w:szCs w:val="24"/>
                <w:lang w:eastAsia="en-GB"/>
              </w:rPr>
            </w:pPr>
            <w:r w:rsidRPr="00455BE6">
              <w:rPr>
                <w:rFonts w:eastAsia="Times New Roman" w:cstheme="minorHAnsi"/>
                <w:sz w:val="24"/>
                <w:szCs w:val="24"/>
                <w:lang w:eastAsia="en-GB"/>
              </w:rPr>
              <w:t>Support for all drug related issues</w:t>
            </w:r>
          </w:p>
        </w:tc>
        <w:tc>
          <w:tcPr>
            <w:tcW w:w="3150" w:type="dxa"/>
          </w:tcPr>
          <w:p w14:paraId="63881EF3" w14:textId="77777777" w:rsidR="005532F0" w:rsidRPr="00455BE6" w:rsidRDefault="00AA28F1" w:rsidP="00FF33B5">
            <w:pPr>
              <w:jc w:val="center"/>
              <w:rPr>
                <w:rFonts w:eastAsia="Times New Roman" w:cstheme="minorHAnsi"/>
                <w:color w:val="000000"/>
                <w:sz w:val="24"/>
                <w:szCs w:val="24"/>
                <w:lang w:eastAsia="en-GB"/>
              </w:rPr>
            </w:pPr>
            <w:r w:rsidRPr="00455BE6">
              <w:rPr>
                <w:rFonts w:eastAsia="Times New Roman" w:cstheme="minorHAnsi"/>
                <w:color w:val="000000"/>
                <w:sz w:val="24"/>
                <w:szCs w:val="24"/>
                <w:lang w:eastAsia="en-GB"/>
              </w:rPr>
              <w:t>Online, text and telephone support.</w:t>
            </w:r>
          </w:p>
        </w:tc>
      </w:tr>
      <w:tr w:rsidR="00A730AD" w:rsidRPr="00BA0D3C" w14:paraId="768281B4" w14:textId="77777777" w:rsidTr="003B5CC1">
        <w:trPr>
          <w:trHeight w:val="435"/>
        </w:trPr>
        <w:tc>
          <w:tcPr>
            <w:tcW w:w="1749" w:type="dxa"/>
            <w:noWrap/>
          </w:tcPr>
          <w:p w14:paraId="3736D2BD" w14:textId="77777777" w:rsidR="00A730AD" w:rsidRPr="00455BE6" w:rsidRDefault="00EF140D" w:rsidP="00A730AD">
            <w:pPr>
              <w:rPr>
                <w:rFonts w:eastAsia="Times New Roman" w:cstheme="minorHAnsi"/>
                <w:color w:val="000000"/>
                <w:sz w:val="24"/>
                <w:szCs w:val="24"/>
                <w:lang w:eastAsia="en-GB"/>
              </w:rPr>
            </w:pPr>
            <w:r w:rsidRPr="00455BE6">
              <w:rPr>
                <w:rFonts w:ascii="Calibri" w:eastAsia="Times New Roman" w:hAnsi="Calibri" w:cs="Calibri"/>
                <w:color w:val="000000"/>
                <w:sz w:val="24"/>
                <w:lang w:eastAsia="en-GB"/>
              </w:rPr>
              <w:t>Spectrum/CGL</w:t>
            </w:r>
          </w:p>
        </w:tc>
        <w:tc>
          <w:tcPr>
            <w:tcW w:w="3759" w:type="dxa"/>
            <w:noWrap/>
          </w:tcPr>
          <w:p w14:paraId="4D3F5E5F" w14:textId="77777777" w:rsidR="00FF33B5" w:rsidRPr="00455BE6" w:rsidRDefault="00AC7AB7" w:rsidP="00265731">
            <w:pPr>
              <w:rPr>
                <w:rFonts w:ascii="Calibri" w:eastAsia="Times New Roman" w:hAnsi="Calibri" w:cs="Calibri"/>
                <w:color w:val="000000"/>
                <w:sz w:val="24"/>
                <w:szCs w:val="24"/>
                <w:u w:val="single"/>
                <w:lang w:eastAsia="en-GB"/>
              </w:rPr>
            </w:pPr>
            <w:hyperlink r:id="rId14" w:history="1">
              <w:r w:rsidR="00EF140D" w:rsidRPr="00455BE6">
                <w:rPr>
                  <w:rFonts w:ascii="Calibri" w:eastAsia="Times New Roman" w:hAnsi="Calibri" w:cs="Calibri"/>
                  <w:color w:val="0000FF"/>
                  <w:sz w:val="24"/>
                  <w:u w:val="single"/>
                  <w:lang w:eastAsia="en-GB"/>
                </w:rPr>
                <w:t>www.changegrowlive.org</w:t>
              </w:r>
            </w:hyperlink>
          </w:p>
        </w:tc>
        <w:tc>
          <w:tcPr>
            <w:tcW w:w="6840" w:type="dxa"/>
          </w:tcPr>
          <w:p w14:paraId="131447D1" w14:textId="77777777" w:rsidR="00EF140D" w:rsidRPr="00455BE6" w:rsidRDefault="00EF140D" w:rsidP="00EF140D">
            <w:pPr>
              <w:rPr>
                <w:rFonts w:ascii="Calibri" w:eastAsia="Times New Roman" w:hAnsi="Calibri" w:cs="Calibri"/>
                <w:b/>
                <w:bCs/>
                <w:sz w:val="24"/>
                <w:szCs w:val="24"/>
                <w:lang w:eastAsia="en-GB"/>
              </w:rPr>
            </w:pPr>
            <w:r w:rsidRPr="00455BE6">
              <w:rPr>
                <w:rFonts w:ascii="Calibri" w:eastAsia="Times New Roman" w:hAnsi="Calibri" w:cs="Calibri"/>
                <w:b/>
                <w:bCs/>
                <w:sz w:val="24"/>
                <w:szCs w:val="24"/>
                <w:lang w:eastAsia="en-GB"/>
              </w:rPr>
              <w:t xml:space="preserve">We run a wide variety of different services including: </w:t>
            </w:r>
          </w:p>
          <w:p w14:paraId="0C13E695" w14:textId="77777777" w:rsidR="00EF140D" w:rsidRPr="00455BE6" w:rsidRDefault="00EF140D" w:rsidP="00EF140D">
            <w:pPr>
              <w:rPr>
                <w:rFonts w:ascii="Calibri" w:eastAsia="Times New Roman" w:hAnsi="Calibri" w:cs="Calibri"/>
                <w:sz w:val="24"/>
                <w:szCs w:val="24"/>
                <w:lang w:eastAsia="en-GB"/>
              </w:rPr>
            </w:pPr>
            <w:r w:rsidRPr="00455BE6">
              <w:rPr>
                <w:rFonts w:ascii="Calibri" w:eastAsia="Times New Roman" w:hAnsi="Calibri" w:cs="Calibri"/>
                <w:sz w:val="24"/>
                <w:szCs w:val="24"/>
                <w:lang w:eastAsia="en-GB"/>
              </w:rPr>
              <w:t xml:space="preserve">Criminal justice services, domestic abuse services, drug and alcohol services, early help services, services for families and people affected by someone else's substance use, street outreach, supported housing and young people's services. </w:t>
            </w:r>
          </w:p>
          <w:p w14:paraId="7281AACE" w14:textId="77777777" w:rsidR="00FF33B5" w:rsidRPr="00455BE6" w:rsidRDefault="00FF33B5" w:rsidP="00FF33B5">
            <w:pPr>
              <w:rPr>
                <w:rFonts w:cstheme="minorHAnsi"/>
                <w:sz w:val="24"/>
                <w:szCs w:val="24"/>
              </w:rPr>
            </w:pPr>
          </w:p>
        </w:tc>
        <w:tc>
          <w:tcPr>
            <w:tcW w:w="3150" w:type="dxa"/>
          </w:tcPr>
          <w:p w14:paraId="7382A861" w14:textId="77777777" w:rsidR="00A730AD" w:rsidRPr="00455BE6" w:rsidRDefault="00AE7591" w:rsidP="00A730AD">
            <w:pPr>
              <w:jc w:val="center"/>
              <w:rPr>
                <w:rFonts w:cstheme="minorHAnsi"/>
                <w:color w:val="333333"/>
                <w:sz w:val="24"/>
                <w:szCs w:val="24"/>
              </w:rPr>
            </w:pPr>
            <w:r w:rsidRPr="00455BE6">
              <w:rPr>
                <w:rFonts w:cstheme="minorHAnsi"/>
                <w:sz w:val="24"/>
                <w:szCs w:val="24"/>
              </w:rPr>
              <w:t>Self-referral and online support</w:t>
            </w:r>
          </w:p>
        </w:tc>
      </w:tr>
      <w:tr w:rsidR="00A730AD" w:rsidRPr="00BA0D3C" w14:paraId="1E70E42C" w14:textId="77777777" w:rsidTr="003B5CC1">
        <w:trPr>
          <w:trHeight w:val="405"/>
        </w:trPr>
        <w:tc>
          <w:tcPr>
            <w:tcW w:w="1749" w:type="dxa"/>
            <w:noWrap/>
          </w:tcPr>
          <w:p w14:paraId="07B6C8F6" w14:textId="77777777" w:rsidR="00A730AD" w:rsidRPr="00455BE6" w:rsidRDefault="000219F8" w:rsidP="00A730AD">
            <w:pPr>
              <w:rPr>
                <w:rFonts w:eastAsia="Times New Roman" w:cstheme="minorHAnsi"/>
                <w:color w:val="000000"/>
                <w:sz w:val="24"/>
                <w:szCs w:val="24"/>
                <w:lang w:eastAsia="en-GB"/>
              </w:rPr>
            </w:pPr>
            <w:r w:rsidRPr="00455BE6">
              <w:rPr>
                <w:rFonts w:ascii="Calibri" w:eastAsia="Times New Roman" w:hAnsi="Calibri" w:cs="Calibri"/>
                <w:color w:val="000000"/>
                <w:sz w:val="24"/>
                <w:lang w:eastAsia="en-GB"/>
              </w:rPr>
              <w:t>AA</w:t>
            </w:r>
          </w:p>
        </w:tc>
        <w:tc>
          <w:tcPr>
            <w:tcW w:w="3759" w:type="dxa"/>
            <w:noWrap/>
          </w:tcPr>
          <w:p w14:paraId="0A482E82" w14:textId="77777777" w:rsidR="00EF08F9" w:rsidRDefault="00AC7AB7" w:rsidP="00A730AD">
            <w:pPr>
              <w:rPr>
                <w:rFonts w:cstheme="minorHAnsi"/>
                <w:sz w:val="24"/>
                <w:szCs w:val="24"/>
              </w:rPr>
            </w:pPr>
            <w:hyperlink r:id="rId15" w:history="1">
              <w:r w:rsidR="00455BE6" w:rsidRPr="00A86861">
                <w:rPr>
                  <w:rStyle w:val="Hyperlink"/>
                  <w:rFonts w:cstheme="minorHAnsi"/>
                  <w:sz w:val="24"/>
                  <w:szCs w:val="24"/>
                </w:rPr>
                <w:t>https://www.alcoholics-anonymous.org.uk/</w:t>
              </w:r>
            </w:hyperlink>
          </w:p>
          <w:p w14:paraId="0E2CD9FE" w14:textId="77777777" w:rsidR="00455BE6" w:rsidRDefault="00455BE6" w:rsidP="00A730AD">
            <w:pPr>
              <w:rPr>
                <w:rFonts w:cstheme="minorHAnsi"/>
                <w:sz w:val="24"/>
                <w:szCs w:val="24"/>
              </w:rPr>
            </w:pPr>
          </w:p>
          <w:p w14:paraId="69B3918E" w14:textId="77777777" w:rsidR="00455BE6" w:rsidRPr="00455BE6" w:rsidRDefault="00455BE6" w:rsidP="00455BE6">
            <w:pPr>
              <w:rPr>
                <w:rFonts w:cstheme="minorHAnsi"/>
                <w:color w:val="000000" w:themeColor="text1"/>
                <w:sz w:val="24"/>
                <w:szCs w:val="24"/>
              </w:rPr>
            </w:pPr>
            <w:r w:rsidRPr="00455BE6">
              <w:rPr>
                <w:rFonts w:cstheme="minorHAnsi"/>
                <w:color w:val="000000" w:themeColor="text1"/>
                <w:sz w:val="24"/>
                <w:szCs w:val="24"/>
              </w:rPr>
              <w:lastRenderedPageBreak/>
              <w:t>0800 9177 650</w:t>
            </w:r>
          </w:p>
          <w:p w14:paraId="28E3DBD7" w14:textId="77777777" w:rsidR="00455BE6" w:rsidRPr="00455BE6" w:rsidRDefault="00455BE6" w:rsidP="00455BE6">
            <w:pPr>
              <w:rPr>
                <w:rFonts w:cstheme="minorHAnsi"/>
                <w:color w:val="2973AD"/>
                <w:sz w:val="24"/>
                <w:szCs w:val="24"/>
              </w:rPr>
            </w:pPr>
          </w:p>
          <w:p w14:paraId="4875861F" w14:textId="77777777" w:rsidR="00455BE6" w:rsidRPr="00455BE6" w:rsidRDefault="00AC7AB7" w:rsidP="00455BE6">
            <w:pPr>
              <w:rPr>
                <w:rStyle w:val="mail"/>
                <w:rFonts w:cstheme="minorHAnsi"/>
                <w:color w:val="1F497D" w:themeColor="text2"/>
                <w:sz w:val="24"/>
                <w:szCs w:val="24"/>
              </w:rPr>
            </w:pPr>
            <w:hyperlink r:id="rId16" w:history="1">
              <w:r w:rsidR="00455BE6" w:rsidRPr="00455BE6">
                <w:rPr>
                  <w:rStyle w:val="Hyperlink"/>
                  <w:rFonts w:cstheme="minorHAnsi"/>
                  <w:color w:val="1F497D" w:themeColor="text2"/>
                  <w:sz w:val="24"/>
                  <w:szCs w:val="24"/>
                </w:rPr>
                <w:t>help@aamail.org</w:t>
              </w:r>
            </w:hyperlink>
          </w:p>
          <w:p w14:paraId="5FA723E2" w14:textId="77777777" w:rsidR="00455BE6" w:rsidRPr="00455BE6" w:rsidRDefault="00455BE6" w:rsidP="00455BE6">
            <w:pPr>
              <w:rPr>
                <w:rFonts w:cstheme="minorHAnsi"/>
                <w:sz w:val="24"/>
                <w:szCs w:val="24"/>
              </w:rPr>
            </w:pPr>
          </w:p>
        </w:tc>
        <w:tc>
          <w:tcPr>
            <w:tcW w:w="6840" w:type="dxa"/>
          </w:tcPr>
          <w:p w14:paraId="2A188007" w14:textId="77777777" w:rsidR="00EF08F9" w:rsidRPr="00455BE6" w:rsidRDefault="00455BE6" w:rsidP="00A730AD">
            <w:pPr>
              <w:rPr>
                <w:rFonts w:cstheme="minorHAnsi"/>
                <w:color w:val="000000"/>
                <w:sz w:val="24"/>
                <w:szCs w:val="24"/>
              </w:rPr>
            </w:pPr>
            <w:r>
              <w:rPr>
                <w:rFonts w:cstheme="minorHAnsi"/>
                <w:color w:val="000000"/>
                <w:sz w:val="24"/>
                <w:szCs w:val="24"/>
              </w:rPr>
              <w:lastRenderedPageBreak/>
              <w:t>Support for any individual suffering from alcohol addiction.</w:t>
            </w:r>
          </w:p>
        </w:tc>
        <w:tc>
          <w:tcPr>
            <w:tcW w:w="3150" w:type="dxa"/>
          </w:tcPr>
          <w:p w14:paraId="08F447BD" w14:textId="77777777" w:rsidR="00A730AD" w:rsidRPr="00455BE6" w:rsidRDefault="00455BE6" w:rsidP="00455BE6">
            <w:pPr>
              <w:jc w:val="center"/>
              <w:rPr>
                <w:rFonts w:cstheme="minorHAnsi"/>
                <w:sz w:val="24"/>
                <w:szCs w:val="24"/>
              </w:rPr>
            </w:pPr>
            <w:r w:rsidRPr="00455BE6">
              <w:rPr>
                <w:rFonts w:cstheme="minorHAnsi"/>
                <w:sz w:val="24"/>
                <w:szCs w:val="24"/>
              </w:rPr>
              <w:t>Self-referral</w:t>
            </w:r>
            <w:r>
              <w:rPr>
                <w:rFonts w:cstheme="minorHAnsi"/>
                <w:sz w:val="24"/>
                <w:szCs w:val="24"/>
              </w:rPr>
              <w:t xml:space="preserve">, telephone and </w:t>
            </w:r>
            <w:r w:rsidRPr="00455BE6">
              <w:rPr>
                <w:rFonts w:cstheme="minorHAnsi"/>
                <w:sz w:val="24"/>
                <w:szCs w:val="24"/>
              </w:rPr>
              <w:t>online support</w:t>
            </w:r>
          </w:p>
        </w:tc>
      </w:tr>
      <w:tr w:rsidR="00800FDA" w:rsidRPr="00BA0D3C" w14:paraId="192BCDB4" w14:textId="77777777" w:rsidTr="003B5CC1">
        <w:trPr>
          <w:trHeight w:val="405"/>
        </w:trPr>
        <w:tc>
          <w:tcPr>
            <w:tcW w:w="1749" w:type="dxa"/>
            <w:noWrap/>
          </w:tcPr>
          <w:p w14:paraId="6BEE1C89" w14:textId="77777777" w:rsidR="00800FDA" w:rsidRPr="00455BE6" w:rsidRDefault="00800FDA" w:rsidP="00A730AD">
            <w:pPr>
              <w:rPr>
                <w:rFonts w:ascii="Calibri" w:eastAsia="Times New Roman" w:hAnsi="Calibri" w:cs="Calibri"/>
                <w:color w:val="000000"/>
                <w:sz w:val="24"/>
                <w:lang w:eastAsia="en-GB"/>
              </w:rPr>
            </w:pPr>
            <w:r>
              <w:rPr>
                <w:rFonts w:ascii="Calibri" w:eastAsia="Times New Roman" w:hAnsi="Calibri" w:cs="Calibri"/>
                <w:color w:val="000000"/>
                <w:sz w:val="24"/>
                <w:lang w:eastAsia="en-GB"/>
              </w:rPr>
              <w:t>Fresh Start</w:t>
            </w:r>
          </w:p>
        </w:tc>
        <w:tc>
          <w:tcPr>
            <w:tcW w:w="3759" w:type="dxa"/>
            <w:noWrap/>
          </w:tcPr>
          <w:p w14:paraId="28C9A896" w14:textId="77777777" w:rsidR="00800FDA" w:rsidRDefault="00AC7AB7" w:rsidP="00A730AD">
            <w:hyperlink r:id="rId17" w:history="1">
              <w:r w:rsidR="00800FDA" w:rsidRPr="00A00589">
                <w:rPr>
                  <w:rStyle w:val="Hyperlink"/>
                </w:rPr>
                <w:t>https://capuk.org/get-involved/your-church/partner-with-cap/fresh-start</w:t>
              </w:r>
            </w:hyperlink>
          </w:p>
          <w:p w14:paraId="5B553CDC" w14:textId="77777777" w:rsidR="00800FDA" w:rsidRDefault="00800FDA" w:rsidP="00A730AD"/>
          <w:p w14:paraId="700CB0DD" w14:textId="77777777" w:rsidR="00957714" w:rsidRPr="00957714" w:rsidRDefault="00AC7AB7" w:rsidP="00A730AD">
            <w:pPr>
              <w:rPr>
                <w:rFonts w:cstheme="minorHAnsi"/>
                <w:sz w:val="24"/>
                <w:szCs w:val="24"/>
                <w:u w:val="single"/>
              </w:rPr>
            </w:pPr>
            <w:hyperlink r:id="rId18" w:history="1">
              <w:r w:rsidR="00957714" w:rsidRPr="00957714">
                <w:rPr>
                  <w:rStyle w:val="Hyperlink"/>
                  <w:rFonts w:cstheme="minorHAnsi"/>
                  <w:color w:val="auto"/>
                  <w:sz w:val="24"/>
                  <w:szCs w:val="24"/>
                  <w:bdr w:val="none" w:sz="0" w:space="0" w:color="auto" w:frame="1"/>
                </w:rPr>
                <w:t>01274 760580</w:t>
              </w:r>
            </w:hyperlink>
          </w:p>
          <w:p w14:paraId="31EA1289" w14:textId="77777777" w:rsidR="00957714" w:rsidRPr="00957714" w:rsidRDefault="00957714" w:rsidP="00A730AD">
            <w:pPr>
              <w:rPr>
                <w:rFonts w:cstheme="minorHAnsi"/>
                <w:sz w:val="24"/>
                <w:szCs w:val="24"/>
              </w:rPr>
            </w:pPr>
            <w:r w:rsidRPr="00957714">
              <w:rPr>
                <w:rFonts w:cstheme="minorHAnsi"/>
                <w:sz w:val="24"/>
                <w:szCs w:val="24"/>
              </w:rPr>
              <w:br/>
            </w:r>
            <w:hyperlink r:id="rId19" w:history="1">
              <w:r w:rsidRPr="00957714">
                <w:rPr>
                  <w:rStyle w:val="Hyperlink"/>
                  <w:rFonts w:cstheme="minorHAnsi"/>
                  <w:color w:val="1F497D" w:themeColor="text2"/>
                  <w:sz w:val="24"/>
                  <w:szCs w:val="24"/>
                  <w:bdr w:val="none" w:sz="0" w:space="0" w:color="auto" w:frame="1"/>
                </w:rPr>
                <w:t>churchpartnership@capuk.org</w:t>
              </w:r>
            </w:hyperlink>
          </w:p>
          <w:p w14:paraId="7BD5DC2C" w14:textId="77777777" w:rsidR="00957714" w:rsidRPr="00957714" w:rsidRDefault="00957714" w:rsidP="00A730AD">
            <w:pPr>
              <w:rPr>
                <w:rFonts w:cstheme="minorHAnsi"/>
                <w:sz w:val="24"/>
                <w:szCs w:val="24"/>
              </w:rPr>
            </w:pPr>
          </w:p>
          <w:p w14:paraId="566C6BFC" w14:textId="77777777" w:rsidR="00957714" w:rsidRPr="00957714" w:rsidRDefault="00957714" w:rsidP="00A730AD">
            <w:pPr>
              <w:rPr>
                <w:rFonts w:cstheme="minorHAnsi"/>
                <w:sz w:val="24"/>
                <w:szCs w:val="24"/>
              </w:rPr>
            </w:pPr>
            <w:r w:rsidRPr="00957714">
              <w:rPr>
                <w:rFonts w:cstheme="minorHAnsi"/>
                <w:sz w:val="24"/>
                <w:szCs w:val="24"/>
              </w:rPr>
              <w:t>(Local WGC contact is David Durand, 07986 700987, daviddurand@capfreshstart.org)</w:t>
            </w:r>
          </w:p>
          <w:p w14:paraId="187780E2" w14:textId="77777777" w:rsidR="00800FDA" w:rsidRDefault="00800FDA" w:rsidP="00A730AD"/>
        </w:tc>
        <w:tc>
          <w:tcPr>
            <w:tcW w:w="6840" w:type="dxa"/>
          </w:tcPr>
          <w:p w14:paraId="3B982BE1" w14:textId="77777777" w:rsidR="00800FDA" w:rsidRDefault="00800FDA" w:rsidP="00800FDA">
            <w:pPr>
              <w:rPr>
                <w:rFonts w:cstheme="minorHAnsi"/>
                <w:color w:val="000000"/>
                <w:sz w:val="24"/>
                <w:szCs w:val="24"/>
              </w:rPr>
            </w:pPr>
            <w:r>
              <w:rPr>
                <w:rFonts w:cstheme="minorHAnsi"/>
                <w:color w:val="000000"/>
                <w:sz w:val="24"/>
                <w:szCs w:val="24"/>
              </w:rPr>
              <w:t>Fresh Start from Christians Against Poverty is a group supporting people to find freedom from life controlling habits like smoking, gambling or drinking.</w:t>
            </w:r>
          </w:p>
        </w:tc>
        <w:tc>
          <w:tcPr>
            <w:tcW w:w="3150" w:type="dxa"/>
          </w:tcPr>
          <w:p w14:paraId="57D81F0B" w14:textId="77777777" w:rsidR="00800FDA" w:rsidRPr="00455BE6" w:rsidRDefault="00957714" w:rsidP="00455BE6">
            <w:pPr>
              <w:jc w:val="center"/>
              <w:rPr>
                <w:rFonts w:cstheme="minorHAnsi"/>
                <w:sz w:val="24"/>
                <w:szCs w:val="24"/>
              </w:rPr>
            </w:pPr>
            <w:r>
              <w:rPr>
                <w:rFonts w:cstheme="minorHAnsi"/>
                <w:sz w:val="24"/>
                <w:szCs w:val="24"/>
              </w:rPr>
              <w:t>Self or professional referral</w:t>
            </w:r>
          </w:p>
        </w:tc>
      </w:tr>
      <w:tr w:rsidR="00042768" w:rsidRPr="00BA0D3C" w14:paraId="0A0E4EF8" w14:textId="77777777" w:rsidTr="003B5CC1">
        <w:trPr>
          <w:trHeight w:val="405"/>
        </w:trPr>
        <w:tc>
          <w:tcPr>
            <w:tcW w:w="1749" w:type="dxa"/>
            <w:noWrap/>
          </w:tcPr>
          <w:p w14:paraId="407F2AA9" w14:textId="77777777" w:rsidR="00042768" w:rsidRDefault="00042768" w:rsidP="00A730AD">
            <w:pPr>
              <w:rPr>
                <w:rFonts w:ascii="Calibri" w:eastAsia="Times New Roman" w:hAnsi="Calibri" w:cs="Calibri"/>
                <w:color w:val="000000"/>
                <w:sz w:val="24"/>
                <w:lang w:eastAsia="en-GB"/>
              </w:rPr>
            </w:pPr>
            <w:r>
              <w:rPr>
                <w:rFonts w:ascii="Calibri" w:eastAsia="Times New Roman" w:hAnsi="Calibri" w:cs="Calibri"/>
                <w:color w:val="000000"/>
                <w:sz w:val="24"/>
                <w:lang w:eastAsia="en-GB"/>
              </w:rPr>
              <w:t>NACOA (National Association for Children of Alcoholics)</w:t>
            </w:r>
          </w:p>
        </w:tc>
        <w:tc>
          <w:tcPr>
            <w:tcW w:w="3759" w:type="dxa"/>
            <w:noWrap/>
          </w:tcPr>
          <w:p w14:paraId="69947F0B" w14:textId="77777777" w:rsidR="00042768" w:rsidRDefault="00AC7AB7" w:rsidP="00A730AD">
            <w:hyperlink r:id="rId20" w:history="1">
              <w:r w:rsidR="00042768" w:rsidRPr="00852135">
                <w:rPr>
                  <w:rStyle w:val="Hyperlink"/>
                </w:rPr>
                <w:t>http://www.nacoa.org.uk/</w:t>
              </w:r>
            </w:hyperlink>
            <w:r w:rsidR="00042768">
              <w:t xml:space="preserve"> </w:t>
            </w:r>
          </w:p>
          <w:p w14:paraId="00DAA72F" w14:textId="77777777" w:rsidR="00042768" w:rsidRDefault="00042768" w:rsidP="00A730AD">
            <w:r>
              <w:t>0800 358 3456</w:t>
            </w:r>
          </w:p>
        </w:tc>
        <w:tc>
          <w:tcPr>
            <w:tcW w:w="6840" w:type="dxa"/>
          </w:tcPr>
          <w:p w14:paraId="5F4C75E9" w14:textId="77777777" w:rsidR="009F1BFE" w:rsidRPr="00CC175E" w:rsidRDefault="009F1BFE" w:rsidP="009F1BFE">
            <w:pPr>
              <w:spacing w:after="210" w:line="330" w:lineRule="atLeast"/>
              <w:rPr>
                <w:rFonts w:eastAsia="Times New Roman" w:cs="Times New Roman"/>
                <w:lang w:eastAsia="en-GB"/>
              </w:rPr>
            </w:pPr>
            <w:r w:rsidRPr="00CC175E">
              <w:rPr>
                <w:rFonts w:eastAsia="Times New Roman" w:cs="Times New Roman"/>
                <w:lang w:eastAsia="en-GB"/>
              </w:rPr>
              <w:t>Nacoa is a registered charity founded in 1990 to address the needs of children growing up in families where one or both parents suffer from alcoholism or a similar addictive problem. This includes children of all ages, many of whose problems only become apparent in adulthood.</w:t>
            </w:r>
          </w:p>
          <w:p w14:paraId="1354628F" w14:textId="77777777" w:rsidR="009F1BFE" w:rsidRPr="00CC175E" w:rsidRDefault="009F1BFE" w:rsidP="009F1BFE">
            <w:pPr>
              <w:spacing w:before="100" w:beforeAutospacing="1" w:after="100" w:afterAutospacing="1" w:line="330" w:lineRule="atLeast"/>
              <w:rPr>
                <w:rFonts w:eastAsia="Times New Roman" w:cs="Times New Roman"/>
                <w:lang w:eastAsia="en-GB"/>
              </w:rPr>
            </w:pPr>
            <w:r w:rsidRPr="00CC175E">
              <w:rPr>
                <w:rFonts w:eastAsia="Times New Roman" w:cs="Times New Roman"/>
                <w:lang w:eastAsia="en-GB"/>
              </w:rPr>
              <w:t>Nacoa offers information, advice and support to children of alcohol-dependent parents. There is a confidential helpline and resources for children, family members and professionals.</w:t>
            </w:r>
          </w:p>
          <w:p w14:paraId="2755D102" w14:textId="77777777" w:rsidR="00042768" w:rsidRPr="009F1BFE" w:rsidRDefault="00042768" w:rsidP="00800FDA">
            <w:pPr>
              <w:rPr>
                <w:rFonts w:cstheme="minorHAnsi"/>
                <w:color w:val="000000"/>
              </w:rPr>
            </w:pPr>
          </w:p>
        </w:tc>
        <w:tc>
          <w:tcPr>
            <w:tcW w:w="3150" w:type="dxa"/>
          </w:tcPr>
          <w:p w14:paraId="223FF107" w14:textId="77777777" w:rsidR="00042768" w:rsidRDefault="009F1BFE" w:rsidP="00455BE6">
            <w:pPr>
              <w:jc w:val="center"/>
              <w:rPr>
                <w:rFonts w:cstheme="minorHAnsi"/>
                <w:sz w:val="24"/>
                <w:szCs w:val="24"/>
              </w:rPr>
            </w:pPr>
            <w:r w:rsidRPr="00455BE6">
              <w:rPr>
                <w:rFonts w:cstheme="minorHAnsi"/>
                <w:sz w:val="24"/>
                <w:szCs w:val="24"/>
              </w:rPr>
              <w:t>Self-referral</w:t>
            </w:r>
            <w:r>
              <w:rPr>
                <w:rFonts w:cstheme="minorHAnsi"/>
                <w:sz w:val="24"/>
                <w:szCs w:val="24"/>
              </w:rPr>
              <w:t xml:space="preserve">, telephone and </w:t>
            </w:r>
            <w:r w:rsidRPr="00455BE6">
              <w:rPr>
                <w:rFonts w:cstheme="minorHAnsi"/>
                <w:sz w:val="24"/>
                <w:szCs w:val="24"/>
              </w:rPr>
              <w:t>online support</w:t>
            </w:r>
          </w:p>
        </w:tc>
      </w:tr>
      <w:tr w:rsidR="00821381" w:rsidRPr="00BA0D3C" w14:paraId="25F1BA34" w14:textId="77777777" w:rsidTr="003B5CC1">
        <w:trPr>
          <w:trHeight w:val="405"/>
        </w:trPr>
        <w:tc>
          <w:tcPr>
            <w:tcW w:w="1749" w:type="dxa"/>
            <w:noWrap/>
          </w:tcPr>
          <w:p w14:paraId="61F84720" w14:textId="77777777" w:rsidR="00821381" w:rsidRDefault="00821381" w:rsidP="00A730AD">
            <w:pPr>
              <w:rPr>
                <w:rFonts w:ascii="Calibri" w:eastAsia="Times New Roman" w:hAnsi="Calibri" w:cs="Calibri"/>
                <w:color w:val="000000"/>
                <w:sz w:val="24"/>
                <w:lang w:eastAsia="en-GB"/>
              </w:rPr>
            </w:pPr>
            <w:r>
              <w:rPr>
                <w:rFonts w:ascii="Calibri" w:eastAsia="Times New Roman" w:hAnsi="Calibri" w:cs="Calibri"/>
                <w:color w:val="000000"/>
                <w:sz w:val="24"/>
                <w:lang w:eastAsia="en-GB"/>
              </w:rPr>
              <w:t>The Living Room</w:t>
            </w:r>
          </w:p>
        </w:tc>
        <w:tc>
          <w:tcPr>
            <w:tcW w:w="3759" w:type="dxa"/>
            <w:noWrap/>
          </w:tcPr>
          <w:p w14:paraId="0CCD77F6" w14:textId="77777777" w:rsidR="00821381" w:rsidRDefault="00AC7AB7" w:rsidP="00A730AD">
            <w:hyperlink r:id="rId21" w:history="1">
              <w:r w:rsidR="00821381" w:rsidRPr="00925867">
                <w:rPr>
                  <w:rStyle w:val="Hyperlink"/>
                </w:rPr>
                <w:t>www.livingroomherts.org</w:t>
              </w:r>
            </w:hyperlink>
          </w:p>
        </w:tc>
        <w:tc>
          <w:tcPr>
            <w:tcW w:w="6840" w:type="dxa"/>
          </w:tcPr>
          <w:p w14:paraId="417FC9F8" w14:textId="77777777" w:rsidR="00821381" w:rsidRPr="00CC175E" w:rsidRDefault="00821381" w:rsidP="009F1BFE">
            <w:pPr>
              <w:spacing w:after="210" w:line="330" w:lineRule="atLeast"/>
              <w:rPr>
                <w:rFonts w:eastAsia="Times New Roman" w:cs="Times New Roman"/>
                <w:lang w:eastAsia="en-GB"/>
              </w:rPr>
            </w:pPr>
            <w:r>
              <w:rPr>
                <w:rFonts w:eastAsia="Times New Roman" w:cs="Times New Roman"/>
                <w:lang w:eastAsia="en-GB"/>
              </w:rPr>
              <w:t>Addiction therapy and support for individuals and families.</w:t>
            </w:r>
          </w:p>
        </w:tc>
        <w:tc>
          <w:tcPr>
            <w:tcW w:w="3150" w:type="dxa"/>
          </w:tcPr>
          <w:p w14:paraId="5E74125F" w14:textId="77777777" w:rsidR="00821381" w:rsidRPr="00455BE6" w:rsidRDefault="00821381" w:rsidP="00455BE6">
            <w:pPr>
              <w:jc w:val="center"/>
              <w:rPr>
                <w:rFonts w:cstheme="minorHAnsi"/>
                <w:sz w:val="24"/>
                <w:szCs w:val="24"/>
              </w:rPr>
            </w:pPr>
            <w:r>
              <w:rPr>
                <w:rFonts w:cstheme="minorHAnsi"/>
                <w:sz w:val="24"/>
                <w:szCs w:val="24"/>
              </w:rPr>
              <w:t>Self-referral</w:t>
            </w:r>
          </w:p>
        </w:tc>
      </w:tr>
    </w:tbl>
    <w:p w14:paraId="458121C0" w14:textId="77777777" w:rsidR="00BA0D3C" w:rsidRPr="00BA0D3C" w:rsidRDefault="00BA0D3C" w:rsidP="00BA0D3C">
      <w:pPr>
        <w:rPr>
          <w:sz w:val="24"/>
        </w:rPr>
      </w:pPr>
    </w:p>
    <w:sectPr w:rsidR="00BA0D3C" w:rsidRPr="00BA0D3C" w:rsidSect="008C4490">
      <w:pgSz w:w="16838" w:h="11906" w:orient="landscape"/>
      <w:pgMar w:top="720" w:right="818" w:bottom="36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706075D"/>
    <w:multiLevelType w:val="multilevel"/>
    <w:tmpl w:val="6672C1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80004F4"/>
    <w:multiLevelType w:val="multilevel"/>
    <w:tmpl w:val="78780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AA46229"/>
    <w:multiLevelType w:val="multilevel"/>
    <w:tmpl w:val="2B68A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E3A5E2B"/>
    <w:multiLevelType w:val="multilevel"/>
    <w:tmpl w:val="CE4CF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A0D3C"/>
    <w:rsid w:val="000219F8"/>
    <w:rsid w:val="0004047A"/>
    <w:rsid w:val="00042768"/>
    <w:rsid w:val="000B6130"/>
    <w:rsid w:val="00105682"/>
    <w:rsid w:val="00110F73"/>
    <w:rsid w:val="0011409A"/>
    <w:rsid w:val="00133BE9"/>
    <w:rsid w:val="001376E7"/>
    <w:rsid w:val="00153D8B"/>
    <w:rsid w:val="001D3623"/>
    <w:rsid w:val="00265731"/>
    <w:rsid w:val="00266990"/>
    <w:rsid w:val="00357DFD"/>
    <w:rsid w:val="003B5CC1"/>
    <w:rsid w:val="00455BE6"/>
    <w:rsid w:val="004B075D"/>
    <w:rsid w:val="004D5B47"/>
    <w:rsid w:val="00552410"/>
    <w:rsid w:val="005532F0"/>
    <w:rsid w:val="00556DF5"/>
    <w:rsid w:val="00563023"/>
    <w:rsid w:val="00592F6F"/>
    <w:rsid w:val="005B74AE"/>
    <w:rsid w:val="005F3D1C"/>
    <w:rsid w:val="006A3266"/>
    <w:rsid w:val="006C58EC"/>
    <w:rsid w:val="006D22EF"/>
    <w:rsid w:val="006D3D69"/>
    <w:rsid w:val="007E0537"/>
    <w:rsid w:val="008003E9"/>
    <w:rsid w:val="00800FDA"/>
    <w:rsid w:val="008127D3"/>
    <w:rsid w:val="00814757"/>
    <w:rsid w:val="00821381"/>
    <w:rsid w:val="008366F6"/>
    <w:rsid w:val="00852157"/>
    <w:rsid w:val="00857564"/>
    <w:rsid w:val="008C1E11"/>
    <w:rsid w:val="008C4490"/>
    <w:rsid w:val="00924C0C"/>
    <w:rsid w:val="0095161E"/>
    <w:rsid w:val="00957714"/>
    <w:rsid w:val="00994F5E"/>
    <w:rsid w:val="009A6823"/>
    <w:rsid w:val="009B77B5"/>
    <w:rsid w:val="009D1DF2"/>
    <w:rsid w:val="009F1BFE"/>
    <w:rsid w:val="00A00B26"/>
    <w:rsid w:val="00A33915"/>
    <w:rsid w:val="00A6354A"/>
    <w:rsid w:val="00A70F56"/>
    <w:rsid w:val="00A730AD"/>
    <w:rsid w:val="00AA28F1"/>
    <w:rsid w:val="00AC7AB7"/>
    <w:rsid w:val="00AE7591"/>
    <w:rsid w:val="00B36462"/>
    <w:rsid w:val="00B537AB"/>
    <w:rsid w:val="00B8253E"/>
    <w:rsid w:val="00BA0D3C"/>
    <w:rsid w:val="00BA5790"/>
    <w:rsid w:val="00C17370"/>
    <w:rsid w:val="00C32C10"/>
    <w:rsid w:val="00C43B87"/>
    <w:rsid w:val="00C44359"/>
    <w:rsid w:val="00C54AEE"/>
    <w:rsid w:val="00CC175E"/>
    <w:rsid w:val="00D273D0"/>
    <w:rsid w:val="00D46A80"/>
    <w:rsid w:val="00DE180E"/>
    <w:rsid w:val="00DF3169"/>
    <w:rsid w:val="00E2410C"/>
    <w:rsid w:val="00E61B35"/>
    <w:rsid w:val="00E9378F"/>
    <w:rsid w:val="00EA4B4F"/>
    <w:rsid w:val="00EB6404"/>
    <w:rsid w:val="00EF08F9"/>
    <w:rsid w:val="00EF140D"/>
    <w:rsid w:val="00F66EC0"/>
    <w:rsid w:val="00F71A03"/>
    <w:rsid w:val="00F77F93"/>
    <w:rsid w:val="00FC3E70"/>
    <w:rsid w:val="00FF33B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74E4D1"/>
  <w15:docId w15:val="{BF900B25-0EC3-4EF8-8211-61FF522258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A0D3C"/>
    <w:rPr>
      <w:color w:val="0000FF"/>
      <w:u w:val="single"/>
    </w:rPr>
  </w:style>
  <w:style w:type="table" w:styleId="TableGrid">
    <w:name w:val="Table Grid"/>
    <w:basedOn w:val="TableNormal"/>
    <w:uiPriority w:val="59"/>
    <w:rsid w:val="00BA0D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C3E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C3E70"/>
    <w:rPr>
      <w:rFonts w:ascii="Tahoma" w:hAnsi="Tahoma" w:cs="Tahoma"/>
      <w:sz w:val="16"/>
      <w:szCs w:val="16"/>
    </w:rPr>
  </w:style>
  <w:style w:type="character" w:styleId="Strong">
    <w:name w:val="Strong"/>
    <w:basedOn w:val="DefaultParagraphFont"/>
    <w:uiPriority w:val="22"/>
    <w:qFormat/>
    <w:rsid w:val="00357DFD"/>
    <w:rPr>
      <w:b/>
      <w:bCs/>
    </w:rPr>
  </w:style>
  <w:style w:type="character" w:styleId="FollowedHyperlink">
    <w:name w:val="FollowedHyperlink"/>
    <w:basedOn w:val="DefaultParagraphFont"/>
    <w:uiPriority w:val="99"/>
    <w:semiHidden/>
    <w:unhideWhenUsed/>
    <w:rsid w:val="00BA5790"/>
    <w:rPr>
      <w:color w:val="800080" w:themeColor="followedHyperlink"/>
      <w:u w:val="single"/>
    </w:rPr>
  </w:style>
  <w:style w:type="character" w:customStyle="1" w:styleId="xrtl">
    <w:name w:val="xr_tl"/>
    <w:basedOn w:val="DefaultParagraphFont"/>
    <w:rsid w:val="00EF08F9"/>
  </w:style>
  <w:style w:type="paragraph" w:styleId="NormalWeb">
    <w:name w:val="Normal (Web)"/>
    <w:basedOn w:val="Normal"/>
    <w:uiPriority w:val="99"/>
    <w:unhideWhenUsed/>
    <w:rsid w:val="0055241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mail">
    <w:name w:val="mail"/>
    <w:basedOn w:val="DefaultParagraphFont"/>
    <w:rsid w:val="00455B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3975543">
      <w:bodyDiv w:val="1"/>
      <w:marLeft w:val="0"/>
      <w:marRight w:val="0"/>
      <w:marTop w:val="0"/>
      <w:marBottom w:val="0"/>
      <w:divBdr>
        <w:top w:val="none" w:sz="0" w:space="0" w:color="auto"/>
        <w:left w:val="none" w:sz="0" w:space="0" w:color="auto"/>
        <w:bottom w:val="none" w:sz="0" w:space="0" w:color="auto"/>
        <w:right w:val="none" w:sz="0" w:space="0" w:color="auto"/>
      </w:divBdr>
    </w:div>
    <w:div w:id="249393340">
      <w:bodyDiv w:val="1"/>
      <w:marLeft w:val="0"/>
      <w:marRight w:val="0"/>
      <w:marTop w:val="0"/>
      <w:marBottom w:val="0"/>
      <w:divBdr>
        <w:top w:val="none" w:sz="0" w:space="0" w:color="auto"/>
        <w:left w:val="none" w:sz="0" w:space="0" w:color="auto"/>
        <w:bottom w:val="none" w:sz="0" w:space="0" w:color="auto"/>
        <w:right w:val="none" w:sz="0" w:space="0" w:color="auto"/>
      </w:divBdr>
    </w:div>
    <w:div w:id="331878365">
      <w:bodyDiv w:val="1"/>
      <w:marLeft w:val="0"/>
      <w:marRight w:val="0"/>
      <w:marTop w:val="0"/>
      <w:marBottom w:val="0"/>
      <w:divBdr>
        <w:top w:val="none" w:sz="0" w:space="0" w:color="auto"/>
        <w:left w:val="none" w:sz="0" w:space="0" w:color="auto"/>
        <w:bottom w:val="none" w:sz="0" w:space="0" w:color="auto"/>
        <w:right w:val="none" w:sz="0" w:space="0" w:color="auto"/>
      </w:divBdr>
    </w:div>
    <w:div w:id="414284582">
      <w:bodyDiv w:val="1"/>
      <w:marLeft w:val="0"/>
      <w:marRight w:val="0"/>
      <w:marTop w:val="0"/>
      <w:marBottom w:val="0"/>
      <w:divBdr>
        <w:top w:val="none" w:sz="0" w:space="0" w:color="auto"/>
        <w:left w:val="none" w:sz="0" w:space="0" w:color="auto"/>
        <w:bottom w:val="none" w:sz="0" w:space="0" w:color="auto"/>
        <w:right w:val="none" w:sz="0" w:space="0" w:color="auto"/>
      </w:divBdr>
    </w:div>
    <w:div w:id="464347151">
      <w:bodyDiv w:val="1"/>
      <w:marLeft w:val="0"/>
      <w:marRight w:val="0"/>
      <w:marTop w:val="0"/>
      <w:marBottom w:val="0"/>
      <w:divBdr>
        <w:top w:val="none" w:sz="0" w:space="0" w:color="auto"/>
        <w:left w:val="none" w:sz="0" w:space="0" w:color="auto"/>
        <w:bottom w:val="none" w:sz="0" w:space="0" w:color="auto"/>
        <w:right w:val="none" w:sz="0" w:space="0" w:color="auto"/>
      </w:divBdr>
      <w:divsChild>
        <w:div w:id="409743097">
          <w:marLeft w:val="0"/>
          <w:marRight w:val="0"/>
          <w:marTop w:val="0"/>
          <w:marBottom w:val="0"/>
          <w:divBdr>
            <w:top w:val="none" w:sz="0" w:space="0" w:color="auto"/>
            <w:left w:val="none" w:sz="0" w:space="0" w:color="auto"/>
            <w:bottom w:val="none" w:sz="0" w:space="0" w:color="auto"/>
            <w:right w:val="none" w:sz="0" w:space="0" w:color="auto"/>
          </w:divBdr>
          <w:divsChild>
            <w:div w:id="1597203540">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602958133">
      <w:bodyDiv w:val="1"/>
      <w:marLeft w:val="0"/>
      <w:marRight w:val="0"/>
      <w:marTop w:val="0"/>
      <w:marBottom w:val="0"/>
      <w:divBdr>
        <w:top w:val="none" w:sz="0" w:space="0" w:color="auto"/>
        <w:left w:val="none" w:sz="0" w:space="0" w:color="auto"/>
        <w:bottom w:val="none" w:sz="0" w:space="0" w:color="auto"/>
        <w:right w:val="none" w:sz="0" w:space="0" w:color="auto"/>
      </w:divBdr>
    </w:div>
    <w:div w:id="611666475">
      <w:bodyDiv w:val="1"/>
      <w:marLeft w:val="0"/>
      <w:marRight w:val="0"/>
      <w:marTop w:val="0"/>
      <w:marBottom w:val="0"/>
      <w:divBdr>
        <w:top w:val="none" w:sz="0" w:space="0" w:color="auto"/>
        <w:left w:val="none" w:sz="0" w:space="0" w:color="auto"/>
        <w:bottom w:val="none" w:sz="0" w:space="0" w:color="auto"/>
        <w:right w:val="none" w:sz="0" w:space="0" w:color="auto"/>
      </w:divBdr>
    </w:div>
    <w:div w:id="621569029">
      <w:bodyDiv w:val="1"/>
      <w:marLeft w:val="0"/>
      <w:marRight w:val="0"/>
      <w:marTop w:val="0"/>
      <w:marBottom w:val="0"/>
      <w:divBdr>
        <w:top w:val="none" w:sz="0" w:space="0" w:color="auto"/>
        <w:left w:val="none" w:sz="0" w:space="0" w:color="auto"/>
        <w:bottom w:val="none" w:sz="0" w:space="0" w:color="auto"/>
        <w:right w:val="none" w:sz="0" w:space="0" w:color="auto"/>
      </w:divBdr>
    </w:div>
    <w:div w:id="622344102">
      <w:bodyDiv w:val="1"/>
      <w:marLeft w:val="0"/>
      <w:marRight w:val="0"/>
      <w:marTop w:val="0"/>
      <w:marBottom w:val="0"/>
      <w:divBdr>
        <w:top w:val="none" w:sz="0" w:space="0" w:color="auto"/>
        <w:left w:val="none" w:sz="0" w:space="0" w:color="auto"/>
        <w:bottom w:val="none" w:sz="0" w:space="0" w:color="auto"/>
        <w:right w:val="none" w:sz="0" w:space="0" w:color="auto"/>
      </w:divBdr>
    </w:div>
    <w:div w:id="681972354">
      <w:bodyDiv w:val="1"/>
      <w:marLeft w:val="0"/>
      <w:marRight w:val="0"/>
      <w:marTop w:val="0"/>
      <w:marBottom w:val="0"/>
      <w:divBdr>
        <w:top w:val="none" w:sz="0" w:space="0" w:color="auto"/>
        <w:left w:val="none" w:sz="0" w:space="0" w:color="auto"/>
        <w:bottom w:val="none" w:sz="0" w:space="0" w:color="auto"/>
        <w:right w:val="none" w:sz="0" w:space="0" w:color="auto"/>
      </w:divBdr>
    </w:div>
    <w:div w:id="717701964">
      <w:bodyDiv w:val="1"/>
      <w:marLeft w:val="0"/>
      <w:marRight w:val="0"/>
      <w:marTop w:val="0"/>
      <w:marBottom w:val="0"/>
      <w:divBdr>
        <w:top w:val="none" w:sz="0" w:space="0" w:color="auto"/>
        <w:left w:val="none" w:sz="0" w:space="0" w:color="auto"/>
        <w:bottom w:val="none" w:sz="0" w:space="0" w:color="auto"/>
        <w:right w:val="none" w:sz="0" w:space="0" w:color="auto"/>
      </w:divBdr>
    </w:div>
    <w:div w:id="883179473">
      <w:bodyDiv w:val="1"/>
      <w:marLeft w:val="0"/>
      <w:marRight w:val="0"/>
      <w:marTop w:val="0"/>
      <w:marBottom w:val="0"/>
      <w:divBdr>
        <w:top w:val="none" w:sz="0" w:space="0" w:color="auto"/>
        <w:left w:val="none" w:sz="0" w:space="0" w:color="auto"/>
        <w:bottom w:val="none" w:sz="0" w:space="0" w:color="auto"/>
        <w:right w:val="none" w:sz="0" w:space="0" w:color="auto"/>
      </w:divBdr>
    </w:div>
    <w:div w:id="1073702647">
      <w:bodyDiv w:val="1"/>
      <w:marLeft w:val="0"/>
      <w:marRight w:val="0"/>
      <w:marTop w:val="0"/>
      <w:marBottom w:val="0"/>
      <w:divBdr>
        <w:top w:val="none" w:sz="0" w:space="0" w:color="auto"/>
        <w:left w:val="none" w:sz="0" w:space="0" w:color="auto"/>
        <w:bottom w:val="none" w:sz="0" w:space="0" w:color="auto"/>
        <w:right w:val="none" w:sz="0" w:space="0" w:color="auto"/>
      </w:divBdr>
    </w:div>
    <w:div w:id="1191652409">
      <w:bodyDiv w:val="1"/>
      <w:marLeft w:val="0"/>
      <w:marRight w:val="0"/>
      <w:marTop w:val="0"/>
      <w:marBottom w:val="0"/>
      <w:divBdr>
        <w:top w:val="none" w:sz="0" w:space="0" w:color="auto"/>
        <w:left w:val="none" w:sz="0" w:space="0" w:color="auto"/>
        <w:bottom w:val="none" w:sz="0" w:space="0" w:color="auto"/>
        <w:right w:val="none" w:sz="0" w:space="0" w:color="auto"/>
      </w:divBdr>
    </w:div>
    <w:div w:id="1220555029">
      <w:bodyDiv w:val="1"/>
      <w:marLeft w:val="0"/>
      <w:marRight w:val="0"/>
      <w:marTop w:val="0"/>
      <w:marBottom w:val="0"/>
      <w:divBdr>
        <w:top w:val="none" w:sz="0" w:space="0" w:color="auto"/>
        <w:left w:val="none" w:sz="0" w:space="0" w:color="auto"/>
        <w:bottom w:val="none" w:sz="0" w:space="0" w:color="auto"/>
        <w:right w:val="none" w:sz="0" w:space="0" w:color="auto"/>
      </w:divBdr>
    </w:div>
    <w:div w:id="1233655969">
      <w:bodyDiv w:val="1"/>
      <w:marLeft w:val="0"/>
      <w:marRight w:val="0"/>
      <w:marTop w:val="0"/>
      <w:marBottom w:val="0"/>
      <w:divBdr>
        <w:top w:val="none" w:sz="0" w:space="0" w:color="auto"/>
        <w:left w:val="none" w:sz="0" w:space="0" w:color="auto"/>
        <w:bottom w:val="none" w:sz="0" w:space="0" w:color="auto"/>
        <w:right w:val="none" w:sz="0" w:space="0" w:color="auto"/>
      </w:divBdr>
    </w:div>
    <w:div w:id="1334189249">
      <w:bodyDiv w:val="1"/>
      <w:marLeft w:val="0"/>
      <w:marRight w:val="0"/>
      <w:marTop w:val="0"/>
      <w:marBottom w:val="0"/>
      <w:divBdr>
        <w:top w:val="none" w:sz="0" w:space="0" w:color="auto"/>
        <w:left w:val="none" w:sz="0" w:space="0" w:color="auto"/>
        <w:bottom w:val="none" w:sz="0" w:space="0" w:color="auto"/>
        <w:right w:val="none" w:sz="0" w:space="0" w:color="auto"/>
      </w:divBdr>
    </w:div>
    <w:div w:id="1356226444">
      <w:bodyDiv w:val="1"/>
      <w:marLeft w:val="0"/>
      <w:marRight w:val="0"/>
      <w:marTop w:val="0"/>
      <w:marBottom w:val="0"/>
      <w:divBdr>
        <w:top w:val="none" w:sz="0" w:space="0" w:color="auto"/>
        <w:left w:val="none" w:sz="0" w:space="0" w:color="auto"/>
        <w:bottom w:val="none" w:sz="0" w:space="0" w:color="auto"/>
        <w:right w:val="none" w:sz="0" w:space="0" w:color="auto"/>
      </w:divBdr>
    </w:div>
    <w:div w:id="1407216897">
      <w:bodyDiv w:val="1"/>
      <w:marLeft w:val="0"/>
      <w:marRight w:val="0"/>
      <w:marTop w:val="0"/>
      <w:marBottom w:val="0"/>
      <w:divBdr>
        <w:top w:val="none" w:sz="0" w:space="0" w:color="auto"/>
        <w:left w:val="none" w:sz="0" w:space="0" w:color="auto"/>
        <w:bottom w:val="none" w:sz="0" w:space="0" w:color="auto"/>
        <w:right w:val="none" w:sz="0" w:space="0" w:color="auto"/>
      </w:divBdr>
      <w:divsChild>
        <w:div w:id="1997144513">
          <w:marLeft w:val="0"/>
          <w:marRight w:val="0"/>
          <w:marTop w:val="0"/>
          <w:marBottom w:val="360"/>
          <w:divBdr>
            <w:top w:val="none" w:sz="0" w:space="0" w:color="auto"/>
            <w:left w:val="none" w:sz="0" w:space="0" w:color="auto"/>
            <w:bottom w:val="none" w:sz="0" w:space="0" w:color="auto"/>
            <w:right w:val="none" w:sz="0" w:space="0" w:color="auto"/>
          </w:divBdr>
        </w:div>
      </w:divsChild>
    </w:div>
    <w:div w:id="1635407890">
      <w:bodyDiv w:val="1"/>
      <w:marLeft w:val="0"/>
      <w:marRight w:val="0"/>
      <w:marTop w:val="0"/>
      <w:marBottom w:val="0"/>
      <w:divBdr>
        <w:top w:val="none" w:sz="0" w:space="0" w:color="auto"/>
        <w:left w:val="none" w:sz="0" w:space="0" w:color="auto"/>
        <w:bottom w:val="none" w:sz="0" w:space="0" w:color="auto"/>
        <w:right w:val="none" w:sz="0" w:space="0" w:color="auto"/>
      </w:divBdr>
    </w:div>
    <w:div w:id="1765032743">
      <w:bodyDiv w:val="1"/>
      <w:marLeft w:val="0"/>
      <w:marRight w:val="0"/>
      <w:marTop w:val="0"/>
      <w:marBottom w:val="0"/>
      <w:divBdr>
        <w:top w:val="none" w:sz="0" w:space="0" w:color="auto"/>
        <w:left w:val="none" w:sz="0" w:space="0" w:color="auto"/>
        <w:bottom w:val="none" w:sz="0" w:space="0" w:color="auto"/>
        <w:right w:val="none" w:sz="0" w:space="0" w:color="auto"/>
      </w:divBdr>
    </w:div>
    <w:div w:id="1813054649">
      <w:bodyDiv w:val="1"/>
      <w:marLeft w:val="0"/>
      <w:marRight w:val="0"/>
      <w:marTop w:val="0"/>
      <w:marBottom w:val="0"/>
      <w:divBdr>
        <w:top w:val="none" w:sz="0" w:space="0" w:color="auto"/>
        <w:left w:val="none" w:sz="0" w:space="0" w:color="auto"/>
        <w:bottom w:val="none" w:sz="0" w:space="0" w:color="auto"/>
        <w:right w:val="none" w:sz="0" w:space="0" w:color="auto"/>
      </w:divBdr>
    </w:div>
    <w:div w:id="1858502005">
      <w:bodyDiv w:val="1"/>
      <w:marLeft w:val="0"/>
      <w:marRight w:val="0"/>
      <w:marTop w:val="0"/>
      <w:marBottom w:val="0"/>
      <w:divBdr>
        <w:top w:val="none" w:sz="0" w:space="0" w:color="auto"/>
        <w:left w:val="none" w:sz="0" w:space="0" w:color="auto"/>
        <w:bottom w:val="none" w:sz="0" w:space="0" w:color="auto"/>
        <w:right w:val="none" w:sz="0" w:space="0" w:color="auto"/>
      </w:divBdr>
    </w:div>
    <w:div w:id="1935354852">
      <w:bodyDiv w:val="1"/>
      <w:marLeft w:val="0"/>
      <w:marRight w:val="0"/>
      <w:marTop w:val="0"/>
      <w:marBottom w:val="0"/>
      <w:divBdr>
        <w:top w:val="none" w:sz="0" w:space="0" w:color="auto"/>
        <w:left w:val="none" w:sz="0" w:space="0" w:color="auto"/>
        <w:bottom w:val="none" w:sz="0" w:space="0" w:color="auto"/>
        <w:right w:val="none" w:sz="0" w:space="0" w:color="auto"/>
      </w:divBdr>
    </w:div>
    <w:div w:id="1949658510">
      <w:bodyDiv w:val="1"/>
      <w:marLeft w:val="0"/>
      <w:marRight w:val="0"/>
      <w:marTop w:val="0"/>
      <w:marBottom w:val="0"/>
      <w:divBdr>
        <w:top w:val="none" w:sz="0" w:space="0" w:color="auto"/>
        <w:left w:val="none" w:sz="0" w:space="0" w:color="auto"/>
        <w:bottom w:val="none" w:sz="0" w:space="0" w:color="auto"/>
        <w:right w:val="none" w:sz="0" w:space="0" w:color="auto"/>
      </w:divBdr>
    </w:div>
    <w:div w:id="1966040483">
      <w:bodyDiv w:val="1"/>
      <w:marLeft w:val="0"/>
      <w:marRight w:val="0"/>
      <w:marTop w:val="0"/>
      <w:marBottom w:val="0"/>
      <w:divBdr>
        <w:top w:val="none" w:sz="0" w:space="0" w:color="auto"/>
        <w:left w:val="none" w:sz="0" w:space="0" w:color="auto"/>
        <w:bottom w:val="none" w:sz="0" w:space="0" w:color="auto"/>
        <w:right w:val="none" w:sz="0" w:space="0" w:color="auto"/>
      </w:divBdr>
      <w:divsChild>
        <w:div w:id="216599229">
          <w:marLeft w:val="0"/>
          <w:marRight w:val="0"/>
          <w:marTop w:val="0"/>
          <w:marBottom w:val="0"/>
          <w:divBdr>
            <w:top w:val="none" w:sz="0" w:space="0" w:color="auto"/>
            <w:left w:val="none" w:sz="0" w:space="0" w:color="auto"/>
            <w:bottom w:val="none" w:sz="0" w:space="0" w:color="auto"/>
            <w:right w:val="none" w:sz="0" w:space="0" w:color="auto"/>
          </w:divBdr>
          <w:divsChild>
            <w:div w:id="1835299968">
              <w:marLeft w:val="0"/>
              <w:marRight w:val="0"/>
              <w:marTop w:val="0"/>
              <w:marBottom w:val="0"/>
              <w:divBdr>
                <w:top w:val="none" w:sz="0" w:space="0" w:color="auto"/>
                <w:left w:val="none" w:sz="0" w:space="0" w:color="auto"/>
                <w:bottom w:val="none" w:sz="0" w:space="0" w:color="auto"/>
                <w:right w:val="none" w:sz="0" w:space="0" w:color="auto"/>
              </w:divBdr>
              <w:divsChild>
                <w:div w:id="1704206798">
                  <w:marLeft w:val="0"/>
                  <w:marRight w:val="0"/>
                  <w:marTop w:val="0"/>
                  <w:marBottom w:val="0"/>
                  <w:divBdr>
                    <w:top w:val="none" w:sz="0" w:space="0" w:color="auto"/>
                    <w:left w:val="none" w:sz="0" w:space="0" w:color="auto"/>
                    <w:bottom w:val="none" w:sz="0" w:space="0" w:color="auto"/>
                    <w:right w:val="none" w:sz="0" w:space="0" w:color="auto"/>
                  </w:divBdr>
                  <w:divsChild>
                    <w:div w:id="680741465">
                      <w:marLeft w:val="0"/>
                      <w:marRight w:val="0"/>
                      <w:marTop w:val="0"/>
                      <w:marBottom w:val="0"/>
                      <w:divBdr>
                        <w:top w:val="none" w:sz="0" w:space="0" w:color="auto"/>
                        <w:left w:val="none" w:sz="0" w:space="0" w:color="auto"/>
                        <w:bottom w:val="none" w:sz="0" w:space="0" w:color="auto"/>
                        <w:right w:val="none" w:sz="0" w:space="0" w:color="auto"/>
                      </w:divBdr>
                      <w:divsChild>
                        <w:div w:id="193689162">
                          <w:marLeft w:val="0"/>
                          <w:marRight w:val="0"/>
                          <w:marTop w:val="0"/>
                          <w:marBottom w:val="0"/>
                          <w:divBdr>
                            <w:top w:val="none" w:sz="0" w:space="0" w:color="auto"/>
                            <w:left w:val="none" w:sz="0" w:space="0" w:color="auto"/>
                            <w:bottom w:val="none" w:sz="0" w:space="0" w:color="auto"/>
                            <w:right w:val="none" w:sz="0" w:space="0" w:color="auto"/>
                          </w:divBdr>
                          <w:divsChild>
                            <w:div w:id="715618784">
                              <w:marLeft w:val="2775"/>
                              <w:marRight w:val="0"/>
                              <w:marTop w:val="0"/>
                              <w:marBottom w:val="0"/>
                              <w:divBdr>
                                <w:top w:val="none" w:sz="0" w:space="0" w:color="auto"/>
                                <w:left w:val="none" w:sz="0" w:space="0" w:color="auto"/>
                                <w:bottom w:val="none" w:sz="0" w:space="0" w:color="auto"/>
                                <w:right w:val="none" w:sz="0" w:space="0" w:color="auto"/>
                              </w:divBdr>
                            </w:div>
                            <w:div w:id="662969379">
                              <w:marLeft w:val="27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73959731">
          <w:marLeft w:val="2775"/>
          <w:marRight w:val="0"/>
          <w:marTop w:val="0"/>
          <w:marBottom w:val="0"/>
          <w:divBdr>
            <w:top w:val="none" w:sz="0" w:space="0" w:color="auto"/>
            <w:left w:val="none" w:sz="0" w:space="0" w:color="auto"/>
            <w:bottom w:val="none" w:sz="0" w:space="0" w:color="auto"/>
            <w:right w:val="none" w:sz="0" w:space="0" w:color="auto"/>
          </w:divBdr>
        </w:div>
        <w:div w:id="162937292">
          <w:marLeft w:val="2775"/>
          <w:marRight w:val="0"/>
          <w:marTop w:val="0"/>
          <w:marBottom w:val="0"/>
          <w:divBdr>
            <w:top w:val="none" w:sz="0" w:space="0" w:color="auto"/>
            <w:left w:val="none" w:sz="0" w:space="0" w:color="auto"/>
            <w:bottom w:val="none" w:sz="0" w:space="0" w:color="auto"/>
            <w:right w:val="none" w:sz="0" w:space="0" w:color="auto"/>
          </w:divBdr>
          <w:divsChild>
            <w:div w:id="1193495454">
              <w:marLeft w:val="0"/>
              <w:marRight w:val="0"/>
              <w:marTop w:val="0"/>
              <w:marBottom w:val="0"/>
              <w:divBdr>
                <w:top w:val="single" w:sz="2" w:space="0" w:color="auto"/>
                <w:left w:val="single" w:sz="2" w:space="0" w:color="auto"/>
                <w:bottom w:val="single" w:sz="2" w:space="0" w:color="auto"/>
                <w:right w:val="single" w:sz="2" w:space="0" w:color="auto"/>
              </w:divBdr>
              <w:divsChild>
                <w:div w:id="1791244544">
                  <w:marLeft w:val="0"/>
                  <w:marRight w:val="0"/>
                  <w:marTop w:val="0"/>
                  <w:marBottom w:val="0"/>
                  <w:divBdr>
                    <w:top w:val="none" w:sz="0" w:space="0" w:color="auto"/>
                    <w:left w:val="none" w:sz="0" w:space="0" w:color="auto"/>
                    <w:bottom w:val="none" w:sz="0" w:space="0" w:color="auto"/>
                    <w:right w:val="none" w:sz="0" w:space="0" w:color="auto"/>
                  </w:divBdr>
                  <w:divsChild>
                    <w:div w:id="1728258827">
                      <w:marLeft w:val="0"/>
                      <w:marRight w:val="0"/>
                      <w:marTop w:val="0"/>
                      <w:marBottom w:val="0"/>
                      <w:divBdr>
                        <w:top w:val="none" w:sz="0" w:space="0" w:color="auto"/>
                        <w:left w:val="none" w:sz="0" w:space="0" w:color="auto"/>
                        <w:bottom w:val="none" w:sz="0" w:space="0" w:color="auto"/>
                        <w:right w:val="none" w:sz="0" w:space="0" w:color="auto"/>
                      </w:divBdr>
                      <w:divsChild>
                        <w:div w:id="93409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899806">
                  <w:marLeft w:val="0"/>
                  <w:marRight w:val="0"/>
                  <w:marTop w:val="0"/>
                  <w:marBottom w:val="0"/>
                  <w:divBdr>
                    <w:top w:val="none" w:sz="0" w:space="0" w:color="auto"/>
                    <w:left w:val="none" w:sz="0" w:space="0" w:color="auto"/>
                    <w:bottom w:val="none" w:sz="0" w:space="0" w:color="auto"/>
                    <w:right w:val="none" w:sz="0" w:space="0" w:color="auto"/>
                  </w:divBdr>
                  <w:divsChild>
                    <w:div w:id="225848005">
                      <w:marLeft w:val="0"/>
                      <w:marRight w:val="0"/>
                      <w:marTop w:val="0"/>
                      <w:marBottom w:val="0"/>
                      <w:divBdr>
                        <w:top w:val="none" w:sz="0" w:space="0" w:color="auto"/>
                        <w:left w:val="none" w:sz="0" w:space="0" w:color="auto"/>
                        <w:bottom w:val="none" w:sz="0" w:space="0" w:color="auto"/>
                        <w:right w:val="none" w:sz="0" w:space="0" w:color="auto"/>
                      </w:divBdr>
                      <w:divsChild>
                        <w:div w:id="1030187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0432369">
          <w:marLeft w:val="2775"/>
          <w:marRight w:val="0"/>
          <w:marTop w:val="0"/>
          <w:marBottom w:val="0"/>
          <w:divBdr>
            <w:top w:val="none" w:sz="0" w:space="0" w:color="auto"/>
            <w:left w:val="none" w:sz="0" w:space="0" w:color="auto"/>
            <w:bottom w:val="none" w:sz="0" w:space="0" w:color="auto"/>
            <w:right w:val="none" w:sz="0" w:space="0" w:color="auto"/>
          </w:divBdr>
          <w:divsChild>
            <w:div w:id="2142140830">
              <w:marLeft w:val="0"/>
              <w:marRight w:val="0"/>
              <w:marTop w:val="0"/>
              <w:marBottom w:val="0"/>
              <w:divBdr>
                <w:top w:val="single" w:sz="2" w:space="0" w:color="auto"/>
                <w:left w:val="single" w:sz="2" w:space="0" w:color="auto"/>
                <w:bottom w:val="single" w:sz="2" w:space="0" w:color="auto"/>
                <w:right w:val="single" w:sz="2" w:space="0" w:color="auto"/>
              </w:divBdr>
              <w:divsChild>
                <w:div w:id="1102216665">
                  <w:marLeft w:val="0"/>
                  <w:marRight w:val="0"/>
                  <w:marTop w:val="0"/>
                  <w:marBottom w:val="0"/>
                  <w:divBdr>
                    <w:top w:val="none" w:sz="0" w:space="0" w:color="auto"/>
                    <w:left w:val="none" w:sz="0" w:space="0" w:color="auto"/>
                    <w:bottom w:val="none" w:sz="0" w:space="0" w:color="auto"/>
                    <w:right w:val="none" w:sz="0" w:space="0" w:color="auto"/>
                  </w:divBdr>
                  <w:divsChild>
                    <w:div w:id="77100235">
                      <w:marLeft w:val="0"/>
                      <w:marRight w:val="0"/>
                      <w:marTop w:val="0"/>
                      <w:marBottom w:val="0"/>
                      <w:divBdr>
                        <w:top w:val="none" w:sz="0" w:space="0" w:color="auto"/>
                        <w:left w:val="none" w:sz="0" w:space="0" w:color="auto"/>
                        <w:bottom w:val="none" w:sz="0" w:space="0" w:color="auto"/>
                        <w:right w:val="none" w:sz="0" w:space="0" w:color="auto"/>
                      </w:divBdr>
                      <w:divsChild>
                        <w:div w:id="1488133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4195686">
                  <w:marLeft w:val="0"/>
                  <w:marRight w:val="0"/>
                  <w:marTop w:val="0"/>
                  <w:marBottom w:val="0"/>
                  <w:divBdr>
                    <w:top w:val="none" w:sz="0" w:space="0" w:color="auto"/>
                    <w:left w:val="none" w:sz="0" w:space="0" w:color="auto"/>
                    <w:bottom w:val="none" w:sz="0" w:space="0" w:color="auto"/>
                    <w:right w:val="none" w:sz="0" w:space="0" w:color="auto"/>
                  </w:divBdr>
                  <w:divsChild>
                    <w:div w:id="1064715853">
                      <w:marLeft w:val="0"/>
                      <w:marRight w:val="0"/>
                      <w:marTop w:val="0"/>
                      <w:marBottom w:val="0"/>
                      <w:divBdr>
                        <w:top w:val="none" w:sz="0" w:space="0" w:color="auto"/>
                        <w:left w:val="none" w:sz="0" w:space="0" w:color="auto"/>
                        <w:bottom w:val="none" w:sz="0" w:space="0" w:color="auto"/>
                        <w:right w:val="none" w:sz="0" w:space="0" w:color="auto"/>
                      </w:divBdr>
                      <w:divsChild>
                        <w:div w:id="356587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6521056">
      <w:bodyDiv w:val="1"/>
      <w:marLeft w:val="0"/>
      <w:marRight w:val="0"/>
      <w:marTop w:val="0"/>
      <w:marBottom w:val="0"/>
      <w:divBdr>
        <w:top w:val="none" w:sz="0" w:space="0" w:color="auto"/>
        <w:left w:val="none" w:sz="0" w:space="0" w:color="auto"/>
        <w:bottom w:val="none" w:sz="0" w:space="0" w:color="auto"/>
        <w:right w:val="none" w:sz="0" w:space="0" w:color="auto"/>
      </w:divBdr>
    </w:div>
    <w:div w:id="2029596863">
      <w:bodyDiv w:val="1"/>
      <w:marLeft w:val="0"/>
      <w:marRight w:val="0"/>
      <w:marTop w:val="0"/>
      <w:marBottom w:val="0"/>
      <w:divBdr>
        <w:top w:val="none" w:sz="0" w:space="0" w:color="auto"/>
        <w:left w:val="none" w:sz="0" w:space="0" w:color="auto"/>
        <w:bottom w:val="none" w:sz="0" w:space="0" w:color="auto"/>
        <w:right w:val="none" w:sz="0" w:space="0" w:color="auto"/>
      </w:divBdr>
    </w:div>
    <w:div w:id="2049916018">
      <w:bodyDiv w:val="1"/>
      <w:marLeft w:val="0"/>
      <w:marRight w:val="0"/>
      <w:marTop w:val="0"/>
      <w:marBottom w:val="0"/>
      <w:divBdr>
        <w:top w:val="none" w:sz="0" w:space="0" w:color="auto"/>
        <w:left w:val="none" w:sz="0" w:space="0" w:color="auto"/>
        <w:bottom w:val="none" w:sz="0" w:space="0" w:color="auto"/>
        <w:right w:val="none" w:sz="0" w:space="0" w:color="auto"/>
      </w:divBdr>
    </w:div>
    <w:div w:id="2131244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resolve-online.org" TargetMode="External"/><Relationship Id="rId13" Type="http://schemas.openxmlformats.org/officeDocument/2006/relationships/hyperlink" Target="sms:82111" TargetMode="External"/><Relationship Id="rId18" Type="http://schemas.openxmlformats.org/officeDocument/2006/relationships/hyperlink" Target="tel:01274%20760580" TargetMode="External"/><Relationship Id="rId3" Type="http://schemas.openxmlformats.org/officeDocument/2006/relationships/styles" Target="styles.xml"/><Relationship Id="rId21" Type="http://schemas.openxmlformats.org/officeDocument/2006/relationships/hyperlink" Target="http://www.livingroomherts.org" TargetMode="External"/><Relationship Id="rId7" Type="http://schemas.openxmlformats.org/officeDocument/2006/relationships/hyperlink" Target="http://www.resolve-online.org/" TargetMode="External"/><Relationship Id="rId12" Type="http://schemas.openxmlformats.org/officeDocument/2006/relationships/hyperlink" Target="tel:03001236600" TargetMode="External"/><Relationship Id="rId17" Type="http://schemas.openxmlformats.org/officeDocument/2006/relationships/hyperlink" Target="https://capuk.org/get-involved/your-church/partner-with-cap/fresh-start" TargetMode="External"/><Relationship Id="rId2" Type="http://schemas.openxmlformats.org/officeDocument/2006/relationships/numbering" Target="numbering.xml"/><Relationship Id="rId16" Type="http://schemas.openxmlformats.org/officeDocument/2006/relationships/hyperlink" Target="mailto:help@aamail.org" TargetMode="External"/><Relationship Id="rId20" Type="http://schemas.openxmlformats.org/officeDocument/2006/relationships/hyperlink" Target="http://www.nacoa.org.uk/"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www.talktofrank.com/" TargetMode="External"/><Relationship Id="rId5" Type="http://schemas.openxmlformats.org/officeDocument/2006/relationships/webSettings" Target="webSettings.xml"/><Relationship Id="rId15" Type="http://schemas.openxmlformats.org/officeDocument/2006/relationships/hyperlink" Target="https://www.alcoholics-anonymous.org.uk/" TargetMode="External"/><Relationship Id="rId23" Type="http://schemas.openxmlformats.org/officeDocument/2006/relationships/theme" Target="theme/theme1.xml"/><Relationship Id="rId10" Type="http://schemas.openxmlformats.org/officeDocument/2006/relationships/hyperlink" Target="http://www.resolve-online.org/our-services/how-to-referaccess-services/%20" TargetMode="External"/><Relationship Id="rId19" Type="http://schemas.openxmlformats.org/officeDocument/2006/relationships/hyperlink" Target="mailto:churchpartnership@capuk.org" TargetMode="External"/><Relationship Id="rId4" Type="http://schemas.openxmlformats.org/officeDocument/2006/relationships/settings" Target="settings.xml"/><Relationship Id="rId9" Type="http://schemas.openxmlformats.org/officeDocument/2006/relationships/hyperlink" Target="mailto:outreach@resolve-online.org" TargetMode="External"/><Relationship Id="rId14" Type="http://schemas.openxmlformats.org/officeDocument/2006/relationships/hyperlink" Target="http://www.changegrowlive.org/"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0D1149-BD84-4DD0-A54E-6DB78B358B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226</TotalTime>
  <Pages>2</Pages>
  <Words>444</Words>
  <Characters>2537</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fsw</dc:creator>
  <cp:lastModifiedBy>Joanne Fortune</cp:lastModifiedBy>
  <cp:revision>43</cp:revision>
  <cp:lastPrinted>2018-05-15T10:51:00Z</cp:lastPrinted>
  <dcterms:created xsi:type="dcterms:W3CDTF">2018-05-15T10:38:00Z</dcterms:created>
  <dcterms:modified xsi:type="dcterms:W3CDTF">2021-01-14T13:10:00Z</dcterms:modified>
</cp:coreProperties>
</file>